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81" w:rsidRPr="00B56C87" w:rsidRDefault="003B7A81" w:rsidP="004E1BD6">
      <w:pPr>
        <w:pStyle w:val="a5"/>
        <w:widowControl w:val="0"/>
        <w:rPr>
          <w:sz w:val="26"/>
          <w:szCs w:val="26"/>
        </w:rPr>
      </w:pPr>
      <w:r w:rsidRPr="00B56C87">
        <w:rPr>
          <w:sz w:val="26"/>
          <w:szCs w:val="26"/>
        </w:rPr>
        <w:t>Должностной регламент</w:t>
      </w:r>
    </w:p>
    <w:p w:rsidR="004E1BD6" w:rsidRPr="00B56C87" w:rsidRDefault="00547F95" w:rsidP="004E1BD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6C87">
        <w:rPr>
          <w:rFonts w:ascii="Times New Roman" w:hAnsi="Times New Roman" w:cs="Times New Roman"/>
          <w:b/>
          <w:sz w:val="26"/>
          <w:szCs w:val="26"/>
        </w:rPr>
        <w:t>г</w:t>
      </w:r>
      <w:r w:rsidR="00931CBC" w:rsidRPr="00B56C87">
        <w:rPr>
          <w:rFonts w:ascii="Times New Roman" w:hAnsi="Times New Roman" w:cs="Times New Roman"/>
          <w:b/>
          <w:sz w:val="26"/>
          <w:szCs w:val="26"/>
        </w:rPr>
        <w:t>лавного государственного налогового инспектора отдела выездных проверок №</w:t>
      </w:r>
      <w:r w:rsidR="006C3718" w:rsidRPr="00B56C87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="00931CBC" w:rsidRPr="00B56C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E1BD6" w:rsidRPr="00B56C87">
        <w:rPr>
          <w:rFonts w:ascii="Times New Roman" w:hAnsi="Times New Roman" w:cs="Times New Roman"/>
          <w:b/>
          <w:sz w:val="26"/>
          <w:szCs w:val="26"/>
        </w:rPr>
        <w:t xml:space="preserve">Межрайонной ИФНС России </w:t>
      </w:r>
      <w:r w:rsidR="002B62E1" w:rsidRPr="00B56C87">
        <w:rPr>
          <w:rFonts w:ascii="Times New Roman" w:hAnsi="Times New Roman" w:cs="Times New Roman"/>
          <w:b/>
          <w:sz w:val="26"/>
          <w:szCs w:val="26"/>
        </w:rPr>
        <w:t>по крупнейшим налогоплательщикам</w:t>
      </w:r>
      <w:r w:rsidR="004E1BD6" w:rsidRPr="00B56C8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F20BC" w:rsidRPr="00B56C87" w:rsidRDefault="004E1BD6" w:rsidP="004E1BD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6C87">
        <w:rPr>
          <w:rFonts w:ascii="Times New Roman" w:hAnsi="Times New Roman" w:cs="Times New Roman"/>
          <w:b/>
          <w:sz w:val="26"/>
          <w:szCs w:val="26"/>
        </w:rPr>
        <w:t xml:space="preserve">по Ханты-Мансийскому автономному округу – Югре </w:t>
      </w:r>
    </w:p>
    <w:p w:rsidR="000C2E02" w:rsidRPr="00B56C87" w:rsidRDefault="000C2E02" w:rsidP="004E1BD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3605A" w:rsidRPr="00B56C87" w:rsidRDefault="00D3605A" w:rsidP="004E1BD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B7A81" w:rsidRPr="00B56C87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6C87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B56C87">
        <w:rPr>
          <w:rFonts w:ascii="Times New Roman" w:hAnsi="Times New Roman" w:cs="Times New Roman"/>
          <w:b/>
          <w:sz w:val="26"/>
          <w:szCs w:val="26"/>
        </w:rPr>
        <w:t> </w:t>
      </w:r>
      <w:r w:rsidRPr="00B56C87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B56C87" w:rsidRDefault="003B7A81" w:rsidP="004E1BD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B56C87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1.</w:t>
      </w:r>
      <w:r w:rsidR="00016846" w:rsidRPr="00B56C87">
        <w:rPr>
          <w:rFonts w:ascii="Times New Roman" w:hAnsi="Times New Roman" w:cs="Times New Roman"/>
          <w:sz w:val="26"/>
          <w:szCs w:val="26"/>
        </w:rPr>
        <w:t> </w:t>
      </w:r>
      <w:r w:rsidRPr="00B56C87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</w:t>
      </w:r>
      <w:r w:rsidR="006D1DF5" w:rsidRPr="00B56C87">
        <w:rPr>
          <w:rFonts w:ascii="Times New Roman" w:hAnsi="Times New Roman" w:cs="Times New Roman"/>
          <w:sz w:val="26"/>
          <w:szCs w:val="26"/>
        </w:rPr>
        <w:t>–</w:t>
      </w:r>
      <w:r w:rsidRPr="00B56C87">
        <w:rPr>
          <w:rFonts w:ascii="Times New Roman" w:hAnsi="Times New Roman" w:cs="Times New Roman"/>
          <w:sz w:val="26"/>
          <w:szCs w:val="26"/>
        </w:rPr>
        <w:t xml:space="preserve"> гражданская служба) </w:t>
      </w:r>
      <w:r w:rsidR="00931CBC" w:rsidRPr="00B56C87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 отдел выездных проверок</w:t>
      </w:r>
      <w:r w:rsidR="00367632" w:rsidRPr="00B56C87">
        <w:rPr>
          <w:rFonts w:ascii="Times New Roman" w:hAnsi="Times New Roman" w:cs="Times New Roman"/>
          <w:sz w:val="26"/>
          <w:szCs w:val="26"/>
        </w:rPr>
        <w:t xml:space="preserve"> № </w:t>
      </w:r>
      <w:r w:rsidR="006C3718" w:rsidRPr="00B56C87">
        <w:rPr>
          <w:rFonts w:ascii="Times New Roman" w:hAnsi="Times New Roman" w:cs="Times New Roman"/>
          <w:sz w:val="26"/>
          <w:szCs w:val="26"/>
        </w:rPr>
        <w:t>2</w:t>
      </w:r>
      <w:r w:rsidR="00757106" w:rsidRPr="00B56C87">
        <w:rPr>
          <w:rFonts w:ascii="Times New Roman" w:hAnsi="Times New Roman" w:cs="Times New Roman"/>
          <w:sz w:val="26"/>
          <w:szCs w:val="26"/>
        </w:rPr>
        <w:t xml:space="preserve"> Межрайонной инспекции Федеральной налоговой службы </w:t>
      </w:r>
      <w:r w:rsidR="002B62E1" w:rsidRPr="00B56C87">
        <w:rPr>
          <w:rFonts w:ascii="Times New Roman" w:hAnsi="Times New Roman" w:cs="Times New Roman"/>
          <w:sz w:val="26"/>
          <w:szCs w:val="26"/>
        </w:rPr>
        <w:t>по крупнейшим налогоплательщикам</w:t>
      </w:r>
      <w:r w:rsidR="007C5941" w:rsidRPr="00B56C87">
        <w:rPr>
          <w:rFonts w:ascii="Times New Roman" w:hAnsi="Times New Roman" w:cs="Times New Roman"/>
          <w:sz w:val="26"/>
          <w:szCs w:val="26"/>
        </w:rPr>
        <w:t xml:space="preserve"> по Ханты-Мансийскому автономному округу – Югре</w:t>
      </w:r>
      <w:r w:rsidR="006E6747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="00765E4A" w:rsidRPr="00B56C87">
        <w:rPr>
          <w:rFonts w:ascii="Times New Roman" w:hAnsi="Times New Roman" w:cs="Times New Roman"/>
          <w:sz w:val="26"/>
          <w:szCs w:val="26"/>
        </w:rPr>
        <w:t>(</w:t>
      </w:r>
      <w:r w:rsidR="007C5941" w:rsidRPr="00B56C87">
        <w:rPr>
          <w:rFonts w:ascii="Times New Roman" w:hAnsi="Times New Roman" w:cs="Times New Roman"/>
          <w:sz w:val="26"/>
          <w:szCs w:val="26"/>
        </w:rPr>
        <w:t xml:space="preserve">далее – </w:t>
      </w:r>
      <w:r w:rsidR="00C9672B" w:rsidRPr="00B56C87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="00765E4A" w:rsidRPr="00B56C87">
        <w:rPr>
          <w:rFonts w:ascii="Times New Roman" w:hAnsi="Times New Roman" w:cs="Times New Roman"/>
          <w:sz w:val="26"/>
          <w:szCs w:val="26"/>
        </w:rPr>
        <w:t>)</w:t>
      </w:r>
      <w:r w:rsidR="00532AAD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7C5941" w:rsidRPr="00B56C87">
        <w:rPr>
          <w:rFonts w:ascii="Times New Roman" w:hAnsi="Times New Roman" w:cs="Times New Roman"/>
          <w:sz w:val="26"/>
          <w:szCs w:val="26"/>
        </w:rPr>
        <w:t>ведущей</w:t>
      </w:r>
      <w:r w:rsidR="00765E4A" w:rsidRPr="00B56C87">
        <w:rPr>
          <w:rFonts w:ascii="Times New Roman" w:hAnsi="Times New Roman" w:cs="Times New Roman"/>
          <w:sz w:val="26"/>
          <w:szCs w:val="26"/>
        </w:rPr>
        <w:t xml:space="preserve"> групп</w:t>
      </w:r>
      <w:r w:rsidR="007C5941" w:rsidRPr="00B56C87">
        <w:rPr>
          <w:rFonts w:ascii="Times New Roman" w:hAnsi="Times New Roman" w:cs="Times New Roman"/>
          <w:sz w:val="26"/>
          <w:szCs w:val="26"/>
        </w:rPr>
        <w:t>е</w:t>
      </w:r>
      <w:r w:rsidR="00765E4A" w:rsidRPr="00B56C87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7C5941" w:rsidRPr="00B56C87">
        <w:rPr>
          <w:rFonts w:ascii="Times New Roman" w:hAnsi="Times New Roman" w:cs="Times New Roman"/>
          <w:sz w:val="26"/>
          <w:szCs w:val="26"/>
        </w:rPr>
        <w:t>ей</w:t>
      </w:r>
      <w:r w:rsidR="00765E4A" w:rsidRPr="00B56C87">
        <w:rPr>
          <w:rFonts w:ascii="Times New Roman" w:hAnsi="Times New Roman" w:cs="Times New Roman"/>
          <w:sz w:val="26"/>
          <w:szCs w:val="26"/>
        </w:rPr>
        <w:t xml:space="preserve"> гражданской службы</w:t>
      </w:r>
      <w:r w:rsidRPr="00B56C87">
        <w:rPr>
          <w:rFonts w:ascii="Times New Roman" w:hAnsi="Times New Roman" w:cs="Times New Roman"/>
          <w:sz w:val="26"/>
          <w:szCs w:val="26"/>
        </w:rPr>
        <w:t xml:space="preserve"> категории </w:t>
      </w:r>
      <w:r w:rsidR="007C5941" w:rsidRPr="00B56C87">
        <w:rPr>
          <w:rFonts w:ascii="Times New Roman" w:hAnsi="Times New Roman" w:cs="Times New Roman"/>
          <w:sz w:val="26"/>
          <w:szCs w:val="26"/>
        </w:rPr>
        <w:t>«</w:t>
      </w:r>
      <w:r w:rsidR="00931CBC" w:rsidRPr="00B56C87">
        <w:rPr>
          <w:rFonts w:ascii="Times New Roman" w:hAnsi="Times New Roman" w:cs="Times New Roman"/>
          <w:sz w:val="26"/>
          <w:szCs w:val="26"/>
        </w:rPr>
        <w:t>специалисты</w:t>
      </w:r>
      <w:r w:rsidR="0088489B" w:rsidRPr="00B56C87">
        <w:rPr>
          <w:rFonts w:ascii="Times New Roman" w:hAnsi="Times New Roman" w:cs="Times New Roman"/>
          <w:sz w:val="26"/>
          <w:szCs w:val="26"/>
        </w:rPr>
        <w:t>»</w:t>
      </w:r>
      <w:r w:rsidR="009F3087" w:rsidRPr="00B56C87">
        <w:rPr>
          <w:rFonts w:ascii="Times New Roman" w:hAnsi="Times New Roman" w:cs="Times New Roman"/>
          <w:sz w:val="26"/>
          <w:szCs w:val="26"/>
        </w:rPr>
        <w:t>.</w:t>
      </w:r>
    </w:p>
    <w:p w:rsidR="00D6462A" w:rsidRPr="00B56C87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</w:t>
      </w:r>
      <w:r w:rsidR="00F25D3D" w:rsidRPr="00B56C87">
        <w:rPr>
          <w:rFonts w:ascii="Times New Roman" w:hAnsi="Times New Roman" w:cs="Times New Roman"/>
          <w:sz w:val="26"/>
          <w:szCs w:val="26"/>
        </w:rPr>
        <w:t>–</w:t>
      </w:r>
      <w:r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="00367632" w:rsidRPr="00B56C87">
        <w:rPr>
          <w:sz w:val="26"/>
          <w:szCs w:val="26"/>
        </w:rPr>
        <w:t xml:space="preserve"> </w:t>
      </w:r>
      <w:r w:rsidR="005657A1" w:rsidRPr="00B56C87">
        <w:rPr>
          <w:rFonts w:ascii="Times New Roman" w:hAnsi="Times New Roman" w:cs="Times New Roman"/>
          <w:sz w:val="26"/>
          <w:szCs w:val="26"/>
        </w:rPr>
        <w:t>11</w:t>
      </w:r>
      <w:r w:rsidR="00B45D9D" w:rsidRPr="00B56C87">
        <w:rPr>
          <w:rFonts w:ascii="Times New Roman" w:hAnsi="Times New Roman" w:cs="Times New Roman"/>
          <w:sz w:val="26"/>
          <w:szCs w:val="26"/>
        </w:rPr>
        <w:t>-3-3-0</w:t>
      </w:r>
      <w:r w:rsidR="005657A1" w:rsidRPr="00B56C87">
        <w:rPr>
          <w:rFonts w:ascii="Times New Roman" w:hAnsi="Times New Roman" w:cs="Times New Roman"/>
          <w:sz w:val="26"/>
          <w:szCs w:val="26"/>
        </w:rPr>
        <w:t>94.</w:t>
      </w:r>
    </w:p>
    <w:p w:rsidR="00757106" w:rsidRPr="00B56C87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2.</w:t>
      </w:r>
      <w:r w:rsidR="00016846" w:rsidRPr="00B56C87">
        <w:rPr>
          <w:rFonts w:ascii="Times New Roman" w:hAnsi="Times New Roman" w:cs="Times New Roman"/>
          <w:sz w:val="26"/>
          <w:szCs w:val="26"/>
        </w:rPr>
        <w:t> </w:t>
      </w:r>
      <w:r w:rsidRPr="00B56C87">
        <w:rPr>
          <w:rFonts w:ascii="Times New Roman" w:hAnsi="Times New Roman"/>
          <w:sz w:val="26"/>
          <w:szCs w:val="26"/>
        </w:rPr>
        <w:t xml:space="preserve">Область профессиональной служебной деятельности </w:t>
      </w:r>
      <w:r w:rsidR="00931CBC" w:rsidRPr="00B56C87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="00016846" w:rsidRPr="00B56C87">
        <w:rPr>
          <w:rFonts w:ascii="Times New Roman" w:hAnsi="Times New Roman" w:cs="Times New Roman"/>
          <w:sz w:val="26"/>
          <w:szCs w:val="26"/>
        </w:rPr>
        <w:t xml:space="preserve">: </w:t>
      </w:r>
      <w:r w:rsidR="00D3605A" w:rsidRPr="00B56C87">
        <w:rPr>
          <w:rFonts w:ascii="Times New Roman" w:hAnsi="Times New Roman" w:cs="Times New Roman"/>
          <w:sz w:val="26"/>
          <w:szCs w:val="26"/>
        </w:rPr>
        <w:t>регулирование налоговой деятельности, регулирование финансовой д</w:t>
      </w:r>
      <w:r w:rsidR="00800D9A" w:rsidRPr="00B56C87">
        <w:rPr>
          <w:rFonts w:ascii="Times New Roman" w:hAnsi="Times New Roman" w:cs="Times New Roman"/>
          <w:sz w:val="26"/>
          <w:szCs w:val="26"/>
        </w:rPr>
        <w:t>еятельности и финансовых рынков</w:t>
      </w:r>
      <w:r w:rsidR="00D3605A" w:rsidRPr="00B56C87">
        <w:rPr>
          <w:rFonts w:ascii="Times New Roman" w:hAnsi="Times New Roman" w:cs="Times New Roman"/>
          <w:sz w:val="26"/>
          <w:szCs w:val="26"/>
        </w:rPr>
        <w:t>.</w:t>
      </w:r>
    </w:p>
    <w:p w:rsidR="00757106" w:rsidRPr="00B56C87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3.</w:t>
      </w:r>
      <w:r w:rsidR="00016846" w:rsidRPr="00B56C87">
        <w:rPr>
          <w:rFonts w:ascii="Times New Roman" w:hAnsi="Times New Roman" w:cs="Times New Roman"/>
          <w:sz w:val="26"/>
          <w:szCs w:val="26"/>
        </w:rPr>
        <w:t> </w:t>
      </w:r>
      <w:r w:rsidRPr="00B56C87">
        <w:rPr>
          <w:rFonts w:ascii="Times New Roman" w:hAnsi="Times New Roman"/>
          <w:sz w:val="26"/>
          <w:szCs w:val="26"/>
        </w:rPr>
        <w:t xml:space="preserve">Вид профессиональной служебной деятельности </w:t>
      </w:r>
      <w:r w:rsidR="006C3010" w:rsidRPr="00B56C87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="00757106" w:rsidRPr="00B56C87">
        <w:rPr>
          <w:rFonts w:ascii="Times New Roman" w:hAnsi="Times New Roman" w:cs="Times New Roman"/>
          <w:sz w:val="26"/>
          <w:szCs w:val="26"/>
        </w:rPr>
        <w:t xml:space="preserve">: </w:t>
      </w:r>
      <w:r w:rsidR="002215D3" w:rsidRPr="00B56C87">
        <w:rPr>
          <w:rFonts w:ascii="Times New Roman" w:hAnsi="Times New Roman" w:cs="Times New Roman"/>
          <w:sz w:val="26"/>
          <w:szCs w:val="26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B56C87" w:rsidRDefault="00016846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4</w:t>
      </w:r>
      <w:r w:rsidR="003B7A81" w:rsidRPr="00B56C87">
        <w:rPr>
          <w:rFonts w:ascii="Times New Roman" w:hAnsi="Times New Roman" w:cs="Times New Roman"/>
          <w:sz w:val="26"/>
          <w:szCs w:val="26"/>
        </w:rPr>
        <w:t>.</w:t>
      </w:r>
      <w:r w:rsidRPr="00B56C87">
        <w:rPr>
          <w:rFonts w:ascii="Times New Roman" w:hAnsi="Times New Roman" w:cs="Times New Roman"/>
          <w:sz w:val="26"/>
          <w:szCs w:val="26"/>
        </w:rPr>
        <w:t> </w:t>
      </w:r>
      <w:r w:rsidR="003B7A81" w:rsidRPr="00B56C87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6C3010" w:rsidRPr="00B56C87">
        <w:rPr>
          <w:rFonts w:ascii="Times New Roman" w:hAnsi="Times New Roman" w:cs="Times New Roman"/>
          <w:sz w:val="26"/>
          <w:szCs w:val="26"/>
        </w:rPr>
        <w:t xml:space="preserve">главного государственного налогового инспектора </w:t>
      </w:r>
      <w:r w:rsidR="003B7A81" w:rsidRPr="00B56C87">
        <w:rPr>
          <w:rFonts w:ascii="Times New Roman" w:hAnsi="Times New Roman" w:cs="Times New Roman"/>
          <w:sz w:val="26"/>
          <w:szCs w:val="26"/>
        </w:rPr>
        <w:t>осуществля</w:t>
      </w:r>
      <w:r w:rsidR="001559CE" w:rsidRPr="00B56C87">
        <w:rPr>
          <w:rFonts w:ascii="Times New Roman" w:hAnsi="Times New Roman" w:cs="Times New Roman"/>
          <w:sz w:val="26"/>
          <w:szCs w:val="26"/>
        </w:rPr>
        <w:t>е</w:t>
      </w:r>
      <w:r w:rsidR="003B7A81" w:rsidRPr="00B56C87">
        <w:rPr>
          <w:rFonts w:ascii="Times New Roman" w:hAnsi="Times New Roman" w:cs="Times New Roman"/>
          <w:sz w:val="26"/>
          <w:szCs w:val="26"/>
        </w:rPr>
        <w:t xml:space="preserve">тся </w:t>
      </w:r>
      <w:r w:rsidR="00367632" w:rsidRPr="00B56C87">
        <w:rPr>
          <w:rFonts w:ascii="Times New Roman" w:hAnsi="Times New Roman" w:cs="Times New Roman"/>
          <w:sz w:val="26"/>
          <w:szCs w:val="26"/>
        </w:rPr>
        <w:t>начальником</w:t>
      </w:r>
      <w:r w:rsidR="00757106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="00367632" w:rsidRPr="00B56C87">
        <w:rPr>
          <w:rFonts w:ascii="Times New Roman" w:hAnsi="Times New Roman" w:cs="Times New Roman"/>
          <w:sz w:val="26"/>
          <w:szCs w:val="26"/>
        </w:rPr>
        <w:t xml:space="preserve">Межрайонной инспекции Федеральной налоговой службы по крупнейшим налогоплательщикам по Ханты-Мансийскому автономному округу – Югре </w:t>
      </w:r>
      <w:r w:rsidR="00757106" w:rsidRPr="00B56C87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367632" w:rsidRPr="00B56C87">
        <w:rPr>
          <w:rFonts w:ascii="Times New Roman" w:hAnsi="Times New Roman" w:cs="Times New Roman"/>
          <w:sz w:val="26"/>
          <w:szCs w:val="26"/>
        </w:rPr>
        <w:t>Инспекция</w:t>
      </w:r>
      <w:r w:rsidR="00757106" w:rsidRPr="00B56C87">
        <w:rPr>
          <w:rFonts w:ascii="Times New Roman" w:hAnsi="Times New Roman" w:cs="Times New Roman"/>
          <w:sz w:val="26"/>
          <w:szCs w:val="26"/>
        </w:rPr>
        <w:t>)</w:t>
      </w:r>
      <w:r w:rsidR="003B7A81" w:rsidRPr="00B56C87">
        <w:rPr>
          <w:rFonts w:ascii="Times New Roman" w:hAnsi="Times New Roman" w:cs="Times New Roman"/>
          <w:sz w:val="26"/>
          <w:szCs w:val="26"/>
        </w:rPr>
        <w:t>.</w:t>
      </w:r>
    </w:p>
    <w:p w:rsidR="00083E5E" w:rsidRPr="00B56C87" w:rsidRDefault="001559CE" w:rsidP="00470F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5. </w:t>
      </w:r>
      <w:r w:rsidR="006C3010" w:rsidRPr="00B56C87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="006C3010" w:rsidRPr="00B56C87">
        <w:rPr>
          <w:sz w:val="26"/>
          <w:szCs w:val="26"/>
        </w:rPr>
        <w:t xml:space="preserve"> </w:t>
      </w:r>
      <w:r w:rsidR="00367632" w:rsidRPr="00B56C87">
        <w:rPr>
          <w:rFonts w:ascii="Times New Roman" w:hAnsi="Times New Roman" w:cs="Times New Roman"/>
          <w:sz w:val="26"/>
          <w:szCs w:val="26"/>
        </w:rPr>
        <w:t>непосредственно</w:t>
      </w:r>
      <w:r w:rsidR="00367632" w:rsidRPr="00B56C87">
        <w:rPr>
          <w:sz w:val="26"/>
          <w:szCs w:val="26"/>
        </w:rPr>
        <w:t xml:space="preserve"> </w:t>
      </w:r>
      <w:r w:rsidR="00367632" w:rsidRPr="00B56C87">
        <w:rPr>
          <w:rFonts w:ascii="Times New Roman" w:hAnsi="Times New Roman" w:cs="Times New Roman"/>
          <w:sz w:val="26"/>
          <w:szCs w:val="26"/>
        </w:rPr>
        <w:t xml:space="preserve">подчиняется </w:t>
      </w:r>
      <w:r w:rsidR="006C3010" w:rsidRPr="00B56C87">
        <w:rPr>
          <w:rFonts w:ascii="Times New Roman" w:hAnsi="Times New Roman" w:cs="Times New Roman"/>
          <w:sz w:val="26"/>
          <w:szCs w:val="26"/>
        </w:rPr>
        <w:t>начальнику отдела.</w:t>
      </w:r>
    </w:p>
    <w:p w:rsidR="003B7A81" w:rsidRPr="00B56C87" w:rsidRDefault="003B7A81" w:rsidP="00B310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83E5E" w:rsidRPr="00B56C87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6C87">
        <w:rPr>
          <w:rFonts w:ascii="Times New Roman" w:hAnsi="Times New Roman" w:cs="Times New Roman"/>
          <w:b/>
          <w:sz w:val="26"/>
          <w:szCs w:val="26"/>
        </w:rPr>
        <w:t>II.</w:t>
      </w:r>
      <w:r w:rsidR="0049073B" w:rsidRPr="00B56C87">
        <w:rPr>
          <w:rFonts w:ascii="Times New Roman" w:hAnsi="Times New Roman" w:cs="Times New Roman"/>
          <w:b/>
          <w:sz w:val="26"/>
          <w:szCs w:val="26"/>
        </w:rPr>
        <w:t> </w:t>
      </w:r>
      <w:r w:rsidRPr="00B56C87">
        <w:rPr>
          <w:rFonts w:ascii="Times New Roman" w:hAnsi="Times New Roman" w:cs="Times New Roman"/>
          <w:b/>
          <w:sz w:val="26"/>
          <w:szCs w:val="26"/>
        </w:rPr>
        <w:t xml:space="preserve">Квалификационные требования </w:t>
      </w:r>
    </w:p>
    <w:p w:rsidR="003B7A81" w:rsidRPr="00B56C87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6C87">
        <w:rPr>
          <w:rFonts w:ascii="Times New Roman" w:hAnsi="Times New Roman" w:cs="Times New Roman"/>
          <w:b/>
          <w:sz w:val="26"/>
          <w:szCs w:val="26"/>
        </w:rPr>
        <w:t>для замещения должности гражданской службы</w:t>
      </w:r>
      <w:r w:rsidR="003B7A81" w:rsidRPr="00B56C8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B62E1" w:rsidRPr="00B56C87" w:rsidRDefault="002B62E1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B56C87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6</w:t>
      </w:r>
      <w:r w:rsidR="003B7A81" w:rsidRPr="00B56C87">
        <w:rPr>
          <w:rFonts w:ascii="Times New Roman" w:hAnsi="Times New Roman" w:cs="Times New Roman"/>
          <w:sz w:val="26"/>
          <w:szCs w:val="26"/>
        </w:rPr>
        <w:t>.</w:t>
      </w:r>
      <w:r w:rsidR="0049073B" w:rsidRPr="00B56C87">
        <w:rPr>
          <w:rFonts w:ascii="Times New Roman" w:hAnsi="Times New Roman" w:cs="Times New Roman"/>
          <w:sz w:val="26"/>
          <w:szCs w:val="26"/>
        </w:rPr>
        <w:t> </w:t>
      </w:r>
      <w:r w:rsidR="003B7A81" w:rsidRPr="00B56C87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D23E5C" w:rsidRPr="00B56C87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="003B7A81" w:rsidRPr="00B56C87">
        <w:rPr>
          <w:rFonts w:ascii="Times New Roman" w:hAnsi="Times New Roman" w:cs="Times New Roman"/>
          <w:sz w:val="26"/>
          <w:szCs w:val="26"/>
        </w:rPr>
        <w:t xml:space="preserve"> устанавливаются следующие требования</w:t>
      </w:r>
      <w:r w:rsidR="009A7768" w:rsidRPr="00B56C87">
        <w:rPr>
          <w:rFonts w:ascii="Times New Roman" w:hAnsi="Times New Roman" w:cs="Times New Roman"/>
          <w:sz w:val="26"/>
          <w:szCs w:val="26"/>
        </w:rPr>
        <w:t>.</w:t>
      </w:r>
    </w:p>
    <w:p w:rsidR="00453B21" w:rsidRPr="00B56C87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6.1.</w:t>
      </w:r>
      <w:r w:rsidR="0049073B" w:rsidRPr="00B56C87">
        <w:rPr>
          <w:rFonts w:ascii="Times New Roman" w:hAnsi="Times New Roman" w:cs="Times New Roman"/>
          <w:sz w:val="26"/>
          <w:szCs w:val="26"/>
        </w:rPr>
        <w:t> </w:t>
      </w:r>
      <w:r w:rsidRPr="00B56C87">
        <w:rPr>
          <w:rFonts w:ascii="Times New Roman" w:hAnsi="Times New Roman" w:cs="Times New Roman"/>
          <w:sz w:val="26"/>
          <w:szCs w:val="26"/>
        </w:rPr>
        <w:t>Н</w:t>
      </w:r>
      <w:r w:rsidR="003B7A81" w:rsidRPr="00B56C87">
        <w:rPr>
          <w:rFonts w:ascii="Times New Roman" w:hAnsi="Times New Roman" w:cs="Times New Roman"/>
          <w:sz w:val="26"/>
          <w:szCs w:val="26"/>
        </w:rPr>
        <w:t xml:space="preserve">аличие </w:t>
      </w:r>
      <w:r w:rsidR="007D371F" w:rsidRPr="00B56C87">
        <w:rPr>
          <w:rFonts w:ascii="Times New Roman" w:hAnsi="Times New Roman" w:cs="Times New Roman"/>
          <w:sz w:val="26"/>
          <w:szCs w:val="26"/>
        </w:rPr>
        <w:t xml:space="preserve">высшего образования </w:t>
      </w:r>
      <w:r w:rsidR="00083E5E" w:rsidRPr="00B56C87">
        <w:rPr>
          <w:rFonts w:ascii="Times New Roman" w:hAnsi="Times New Roman" w:cs="Times New Roman"/>
          <w:sz w:val="26"/>
          <w:szCs w:val="26"/>
        </w:rPr>
        <w:t xml:space="preserve">минимального уровня профессионального образования – </w:t>
      </w:r>
      <w:proofErr w:type="spellStart"/>
      <w:r w:rsidR="00083E5E" w:rsidRPr="00B56C87">
        <w:rPr>
          <w:rFonts w:ascii="Times New Roman" w:hAnsi="Times New Roman" w:cs="Times New Roman"/>
          <w:sz w:val="26"/>
          <w:szCs w:val="26"/>
        </w:rPr>
        <w:t>бакалавриат</w:t>
      </w:r>
      <w:proofErr w:type="spellEnd"/>
      <w:r w:rsidR="005657A1" w:rsidRPr="00B56C87">
        <w:rPr>
          <w:rFonts w:ascii="Times New Roman" w:hAnsi="Times New Roman" w:cs="Times New Roman"/>
          <w:sz w:val="26"/>
          <w:szCs w:val="26"/>
        </w:rPr>
        <w:t>, без предъявлений требований к стажу</w:t>
      </w:r>
      <w:r w:rsidR="00453B21" w:rsidRPr="00B56C87">
        <w:rPr>
          <w:rFonts w:ascii="Times New Roman" w:hAnsi="Times New Roman" w:cs="Times New Roman"/>
          <w:sz w:val="26"/>
          <w:szCs w:val="26"/>
        </w:rPr>
        <w:t>.</w:t>
      </w:r>
    </w:p>
    <w:p w:rsidR="00491E1E" w:rsidRPr="00B56C87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pacing w:val="-2"/>
          <w:sz w:val="26"/>
          <w:szCs w:val="26"/>
        </w:rPr>
        <w:t>6.2. </w:t>
      </w:r>
      <w:r w:rsidR="0098413A" w:rsidRPr="00B56C87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="00F975FE" w:rsidRPr="00B56C87">
        <w:rPr>
          <w:rFonts w:ascii="Times New Roman" w:hAnsi="Times New Roman" w:cs="Times New Roman"/>
          <w:spacing w:val="-2"/>
          <w:sz w:val="26"/>
          <w:szCs w:val="26"/>
        </w:rPr>
        <w:t>аличие</w:t>
      </w:r>
      <w:r w:rsidR="0044318B" w:rsidRPr="00B56C87">
        <w:rPr>
          <w:rFonts w:ascii="Times New Roman" w:hAnsi="Times New Roman" w:cs="Times New Roman"/>
          <w:spacing w:val="-2"/>
          <w:sz w:val="26"/>
          <w:szCs w:val="26"/>
        </w:rPr>
        <w:t xml:space="preserve"> базовых знаний</w:t>
      </w:r>
      <w:r w:rsidR="00F17EC4" w:rsidRPr="00B56C87"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9F0BC2" w:rsidRPr="00B56C8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491E1E" w:rsidRPr="00B56C87">
        <w:rPr>
          <w:rFonts w:ascii="Times New Roman" w:hAnsi="Times New Roman" w:cs="Times New Roman"/>
          <w:sz w:val="26"/>
          <w:szCs w:val="26"/>
        </w:rPr>
        <w:t>знание государственного языка Российской Федерации (русского языка);</w:t>
      </w:r>
      <w:r w:rsidR="009B74B4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="00491E1E" w:rsidRPr="00B56C87">
        <w:rPr>
          <w:rFonts w:ascii="Times New Roman" w:hAnsi="Times New Roman" w:cs="Times New Roman"/>
          <w:sz w:val="26"/>
          <w:szCs w:val="26"/>
        </w:rPr>
        <w:t xml:space="preserve">знание основ </w:t>
      </w:r>
      <w:hyperlink r:id="rId8" w:history="1">
        <w:r w:rsidR="00491E1E" w:rsidRPr="00B56C87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="00491E1E" w:rsidRPr="00B56C87">
        <w:rPr>
          <w:rFonts w:ascii="Times New Roman" w:hAnsi="Times New Roman" w:cs="Times New Roman"/>
          <w:sz w:val="26"/>
          <w:szCs w:val="26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="00491E1E" w:rsidRPr="00B56C87">
        <w:rPr>
          <w:rFonts w:ascii="Times New Roman" w:hAnsi="Times New Roman" w:cs="Times New Roman"/>
          <w:sz w:val="26"/>
          <w:szCs w:val="26"/>
        </w:rPr>
        <w:t>знания в области информационно-коммуникационных технологий;</w:t>
      </w:r>
      <w:r w:rsidR="009B74B4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="00491E1E" w:rsidRPr="00B56C87">
        <w:rPr>
          <w:rFonts w:ascii="Times New Roman" w:hAnsi="Times New Roman" w:cs="Times New Roman"/>
          <w:sz w:val="26"/>
          <w:szCs w:val="26"/>
        </w:rPr>
        <w:t>наличие необходимых профессиональных и личностных качеств</w:t>
      </w:r>
      <w:r w:rsidR="005E3D09" w:rsidRPr="00B56C87">
        <w:rPr>
          <w:rFonts w:ascii="Times New Roman" w:hAnsi="Times New Roman" w:cs="Times New Roman"/>
          <w:sz w:val="26"/>
          <w:szCs w:val="26"/>
        </w:rPr>
        <w:t>.</w:t>
      </w:r>
    </w:p>
    <w:p w:rsidR="00E711C3" w:rsidRPr="00B56C87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6.</w:t>
      </w:r>
      <w:r w:rsidR="00D3605A" w:rsidRPr="00B56C87">
        <w:rPr>
          <w:rFonts w:ascii="Times New Roman" w:hAnsi="Times New Roman" w:cs="Times New Roman"/>
          <w:sz w:val="26"/>
          <w:szCs w:val="26"/>
        </w:rPr>
        <w:t>3</w:t>
      </w:r>
      <w:r w:rsidRPr="00B56C87">
        <w:rPr>
          <w:rFonts w:ascii="Times New Roman" w:hAnsi="Times New Roman" w:cs="Times New Roman"/>
          <w:sz w:val="26"/>
          <w:szCs w:val="26"/>
        </w:rPr>
        <w:t>. Наличие</w:t>
      </w:r>
      <w:r w:rsidR="00E711C3" w:rsidRPr="00B56C87">
        <w:rPr>
          <w:rFonts w:ascii="Times New Roman" w:hAnsi="Times New Roman" w:cs="Times New Roman"/>
          <w:sz w:val="26"/>
          <w:szCs w:val="26"/>
        </w:rPr>
        <w:t xml:space="preserve"> профессиональных знаний</w:t>
      </w:r>
      <w:r w:rsidR="00F975FE" w:rsidRPr="00B56C87">
        <w:rPr>
          <w:rFonts w:ascii="Times New Roman" w:hAnsi="Times New Roman" w:cs="Times New Roman"/>
          <w:sz w:val="26"/>
          <w:szCs w:val="26"/>
        </w:rPr>
        <w:t>:</w:t>
      </w:r>
    </w:p>
    <w:p w:rsidR="005657A1" w:rsidRPr="00B56C87" w:rsidRDefault="005657A1" w:rsidP="005657A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 xml:space="preserve">     </w:t>
      </w:r>
      <w:r w:rsidR="00CA730A" w:rsidRPr="00B56C87">
        <w:rPr>
          <w:rFonts w:ascii="Times New Roman" w:hAnsi="Times New Roman" w:cs="Times New Roman"/>
          <w:sz w:val="26"/>
          <w:szCs w:val="26"/>
        </w:rPr>
        <w:t>6.</w:t>
      </w:r>
      <w:r w:rsidR="00D3605A" w:rsidRPr="00B56C87">
        <w:rPr>
          <w:rFonts w:ascii="Times New Roman" w:hAnsi="Times New Roman" w:cs="Times New Roman"/>
          <w:sz w:val="26"/>
          <w:szCs w:val="26"/>
        </w:rPr>
        <w:t>3</w:t>
      </w:r>
      <w:r w:rsidR="00CA730A" w:rsidRPr="00B56C87">
        <w:rPr>
          <w:rFonts w:ascii="Times New Roman" w:hAnsi="Times New Roman" w:cs="Times New Roman"/>
          <w:sz w:val="26"/>
          <w:szCs w:val="26"/>
        </w:rPr>
        <w:t>.1.</w:t>
      </w:r>
      <w:r w:rsidR="0071560A" w:rsidRPr="00B56C87">
        <w:rPr>
          <w:rFonts w:ascii="Times New Roman" w:hAnsi="Times New Roman" w:cs="Times New Roman"/>
          <w:sz w:val="26"/>
          <w:szCs w:val="26"/>
        </w:rPr>
        <w:t> </w:t>
      </w:r>
      <w:r w:rsidR="00CA730A" w:rsidRPr="00B56C87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</w:t>
      </w:r>
      <w:r w:rsidR="009F0BC2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="008D7EF6" w:rsidRPr="00B56C87">
        <w:rPr>
          <w:rFonts w:ascii="Times New Roman" w:hAnsi="Times New Roman" w:cs="Times New Roman"/>
          <w:sz w:val="26"/>
          <w:szCs w:val="26"/>
        </w:rPr>
        <w:t>Налоговый кодекс Российской Федерации</w:t>
      </w:r>
      <w:r w:rsidRPr="00B56C87">
        <w:rPr>
          <w:rFonts w:ascii="Times New Roman" w:hAnsi="Times New Roman" w:cs="Times New Roman"/>
          <w:sz w:val="26"/>
          <w:szCs w:val="26"/>
        </w:rPr>
        <w:t xml:space="preserve"> (далее – Налоговый кодекс)</w:t>
      </w:r>
      <w:r w:rsidR="008D7EF6" w:rsidRPr="00B56C87">
        <w:rPr>
          <w:rFonts w:ascii="Times New Roman" w:hAnsi="Times New Roman" w:cs="Times New Roman"/>
          <w:sz w:val="26"/>
          <w:szCs w:val="26"/>
        </w:rPr>
        <w:t>;</w:t>
      </w:r>
      <w:r w:rsidR="00D3605A" w:rsidRPr="00B56C87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B56C87"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 w:rsidRPr="00B56C87">
        <w:rPr>
          <w:rFonts w:ascii="Times New Roman" w:hAnsi="Times New Roman" w:cs="Times New Roman"/>
          <w:sz w:val="26"/>
          <w:szCs w:val="26"/>
        </w:rPr>
        <w:t xml:space="preserve"> от 30 июня 2009 г. МВД России № 495 и ФНС России №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 </w:t>
      </w:r>
      <w:hyperlink r:id="rId10" w:history="1">
        <w:proofErr w:type="gramStart"/>
        <w:r w:rsidRPr="00B56C87"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 w:rsidRPr="00B56C87">
        <w:rPr>
          <w:rFonts w:ascii="Times New Roman" w:hAnsi="Times New Roman" w:cs="Times New Roman"/>
          <w:sz w:val="26"/>
          <w:szCs w:val="26"/>
        </w:rPr>
        <w:t xml:space="preserve"> ФНС России от 25 июля 2012 г. №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</w:t>
      </w:r>
      <w:r w:rsidRPr="00B56C87">
        <w:rPr>
          <w:rFonts w:ascii="Times New Roman" w:hAnsi="Times New Roman" w:cs="Times New Roman"/>
          <w:sz w:val="26"/>
          <w:szCs w:val="26"/>
        </w:rPr>
        <w:lastRenderedPageBreak/>
        <w:t>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B56C8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56C87">
        <w:rPr>
          <w:rFonts w:ascii="Times New Roman" w:hAnsi="Times New Roman" w:cs="Times New Roman"/>
          <w:sz w:val="26"/>
          <w:szCs w:val="26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  <w:r w:rsidRPr="00B56C87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proofErr w:type="gramStart"/>
        <w:r w:rsidRPr="00B56C87"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 w:rsidRPr="00B56C87">
        <w:rPr>
          <w:rFonts w:ascii="Times New Roman" w:hAnsi="Times New Roman" w:cs="Times New Roman"/>
          <w:sz w:val="26"/>
          <w:szCs w:val="26"/>
        </w:rPr>
        <w:t xml:space="preserve"> ФНС России от 25 июля 2012 г. №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  <w:r w:rsidRPr="00B56C87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proofErr w:type="gramStart"/>
        <w:r w:rsidRPr="00B56C87"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 w:rsidRPr="00B56C87">
        <w:rPr>
          <w:rFonts w:ascii="Times New Roman" w:hAnsi="Times New Roman" w:cs="Times New Roman"/>
          <w:sz w:val="26"/>
          <w:szCs w:val="26"/>
        </w:rPr>
        <w:t xml:space="preserve"> Минфина Российской Федерации № 20н, МНС Российской Федерации № ГБ-3-04/39 от 10 марта 1999 г. "Об утверждении Положения о порядке проведения инвентаризации имущества налогоплательщиков при налоговой проверке"; </w:t>
      </w:r>
      <w:hyperlink r:id="rId13" w:history="1">
        <w:r w:rsidRPr="00B56C87"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 w:rsidRPr="00B56C87">
        <w:rPr>
          <w:rFonts w:ascii="Times New Roman" w:hAnsi="Times New Roman" w:cs="Times New Roman"/>
          <w:sz w:val="26"/>
          <w:szCs w:val="26"/>
        </w:rPr>
        <w:t xml:space="preserve"> ФНС России от 2 августа 2005 г. №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  <w:proofErr w:type="gramEnd"/>
      <w:r w:rsidRPr="00B56C87"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history="1">
        <w:r w:rsidRPr="00B56C87"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 w:rsidRPr="00B56C87">
        <w:rPr>
          <w:rFonts w:ascii="Times New Roman" w:hAnsi="Times New Roman" w:cs="Times New Roman"/>
          <w:sz w:val="26"/>
          <w:szCs w:val="26"/>
        </w:rPr>
        <w:t xml:space="preserve"> ФНС России от 17 февраля 2011 г. №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 </w:t>
      </w:r>
      <w:hyperlink r:id="rId15" w:history="1">
        <w:r w:rsidRPr="00B56C87"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 w:rsidRPr="00B56C87">
        <w:rPr>
          <w:rFonts w:ascii="Times New Roman" w:hAnsi="Times New Roman" w:cs="Times New Roman"/>
          <w:sz w:val="26"/>
          <w:szCs w:val="26"/>
        </w:rPr>
        <w:t xml:space="preserve"> ФНС России от 7 мая 2007 г. №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 </w:t>
      </w:r>
      <w:hyperlink r:id="rId16" w:history="1">
        <w:r w:rsidRPr="00B56C87"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 w:rsidRPr="00B56C87">
        <w:rPr>
          <w:rFonts w:ascii="Times New Roman" w:hAnsi="Times New Roman" w:cs="Times New Roman"/>
          <w:sz w:val="26"/>
          <w:szCs w:val="26"/>
        </w:rPr>
        <w:t xml:space="preserve"> ФНС России от 30 мая 2007 г. № ММ-3-06/333@ "Об утверждении Концепции системы планирования выездных налоговых проверок"; </w:t>
      </w:r>
      <w:hyperlink r:id="rId17" w:history="1">
        <w:proofErr w:type="gramStart"/>
        <w:r w:rsidRPr="00B56C87"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 w:rsidRPr="00B56C87">
        <w:rPr>
          <w:rFonts w:ascii="Times New Roman" w:hAnsi="Times New Roman" w:cs="Times New Roman"/>
          <w:sz w:val="26"/>
          <w:szCs w:val="26"/>
        </w:rPr>
        <w:t xml:space="preserve"> ФНС России от 8 мая 2015 г. №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B56C87">
        <w:rPr>
          <w:rFonts w:ascii="Times New Roman" w:hAnsi="Times New Roman" w:cs="Times New Roman"/>
          <w:sz w:val="26"/>
          <w:szCs w:val="26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B56C87">
        <w:rPr>
          <w:rFonts w:ascii="Times New Roman" w:hAnsi="Times New Roman" w:cs="Times New Roman"/>
          <w:sz w:val="26"/>
          <w:szCs w:val="26"/>
        </w:rPr>
        <w:t>дела</w:t>
      </w:r>
      <w:proofErr w:type="gramEnd"/>
      <w:r w:rsidRPr="00B56C87">
        <w:rPr>
          <w:rFonts w:ascii="Times New Roman" w:hAnsi="Times New Roman" w:cs="Times New Roman"/>
          <w:sz w:val="26"/>
          <w:szCs w:val="26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37445).</w:t>
      </w:r>
    </w:p>
    <w:p w:rsidR="0071560A" w:rsidRPr="00B56C87" w:rsidRDefault="00D23E5C" w:rsidP="00B114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 Главный государственный налоговый инспектор</w:t>
      </w:r>
      <w:r w:rsidRPr="00B56C87">
        <w:rPr>
          <w:sz w:val="26"/>
          <w:szCs w:val="26"/>
        </w:rPr>
        <w:t xml:space="preserve"> </w:t>
      </w:r>
      <w:r w:rsidR="0081666B" w:rsidRPr="00B56C87">
        <w:rPr>
          <w:rFonts w:ascii="Times New Roman" w:hAnsi="Times New Roman" w:cs="Times New Roman"/>
          <w:sz w:val="26"/>
          <w:szCs w:val="26"/>
        </w:rPr>
        <w:t xml:space="preserve">должен </w:t>
      </w:r>
      <w:r w:rsidR="00B7300E" w:rsidRPr="00B56C87">
        <w:rPr>
          <w:rFonts w:ascii="Times New Roman" w:hAnsi="Times New Roman" w:cs="Times New Roman"/>
          <w:sz w:val="26"/>
          <w:szCs w:val="26"/>
        </w:rPr>
        <w:t xml:space="preserve"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8939AD" w:rsidRPr="00B56C87" w:rsidRDefault="0071560A" w:rsidP="00D360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6.</w:t>
      </w:r>
      <w:r w:rsidR="00D3605A" w:rsidRPr="00B56C87">
        <w:rPr>
          <w:rFonts w:ascii="Times New Roman" w:hAnsi="Times New Roman" w:cs="Times New Roman"/>
          <w:sz w:val="26"/>
          <w:szCs w:val="26"/>
        </w:rPr>
        <w:t>3</w:t>
      </w:r>
      <w:r w:rsidRPr="00B56C87">
        <w:rPr>
          <w:rFonts w:ascii="Times New Roman" w:hAnsi="Times New Roman" w:cs="Times New Roman"/>
          <w:sz w:val="26"/>
          <w:szCs w:val="26"/>
        </w:rPr>
        <w:t>.2. Иные профессиональные знания</w:t>
      </w:r>
      <w:r w:rsidR="00877280" w:rsidRPr="00B56C87">
        <w:rPr>
          <w:rFonts w:ascii="Times New Roman" w:hAnsi="Times New Roman" w:cs="Times New Roman"/>
          <w:sz w:val="26"/>
          <w:szCs w:val="26"/>
        </w:rPr>
        <w:t>:</w:t>
      </w:r>
      <w:r w:rsidR="009F0BC2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="00D3605A" w:rsidRPr="00B56C87">
        <w:rPr>
          <w:rFonts w:ascii="Times New Roman" w:hAnsi="Times New Roman" w:cs="Times New Roman"/>
          <w:sz w:val="26"/>
          <w:szCs w:val="26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администрирования, понятие базовых информационных ресурсов; </w:t>
      </w:r>
      <w:proofErr w:type="gramStart"/>
      <w:r w:rsidR="00D3605A" w:rsidRPr="00B56C87">
        <w:rPr>
          <w:rFonts w:ascii="Times New Roman" w:hAnsi="Times New Roman" w:cs="Times New Roman"/>
          <w:sz w:val="26"/>
          <w:szCs w:val="26"/>
        </w:rPr>
        <w:t xml:space="preserve">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знание нормативных правовых актов Российской Федерации и методических документов ФСТЭК России в области защиты информации; принципы </w:t>
      </w:r>
      <w:r w:rsidR="00D3605A" w:rsidRPr="00B56C87">
        <w:rPr>
          <w:rFonts w:ascii="Times New Roman" w:hAnsi="Times New Roman" w:cs="Times New Roman"/>
          <w:sz w:val="26"/>
          <w:szCs w:val="26"/>
        </w:rPr>
        <w:lastRenderedPageBreak/>
        <w:t>работы программно-аппаратных средств защиты информации, понимание принципов алгоритмов защиты, основ защиты от разрушающих программных воздействий;</w:t>
      </w:r>
      <w:proofErr w:type="gramEnd"/>
      <w:r w:rsidR="00D3605A" w:rsidRPr="00B56C87">
        <w:rPr>
          <w:rFonts w:ascii="Times New Roman" w:hAnsi="Times New Roman" w:cs="Times New Roman"/>
          <w:sz w:val="26"/>
          <w:szCs w:val="26"/>
        </w:rPr>
        <w:t xml:space="preserve">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="00D3605A" w:rsidRPr="00B56C87">
        <w:rPr>
          <w:rFonts w:ascii="Times New Roman" w:hAnsi="Times New Roman" w:cs="Times New Roman"/>
          <w:sz w:val="26"/>
          <w:szCs w:val="26"/>
        </w:rPr>
        <w:t>дств кр</w:t>
      </w:r>
      <w:proofErr w:type="gramEnd"/>
      <w:r w:rsidR="00D3605A" w:rsidRPr="00B56C87">
        <w:rPr>
          <w:rFonts w:ascii="Times New Roman" w:hAnsi="Times New Roman" w:cs="Times New Roman"/>
          <w:sz w:val="26"/>
          <w:szCs w:val="26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D3605A" w:rsidRPr="00B56C87" w:rsidRDefault="00027871" w:rsidP="00687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pacing w:val="-2"/>
          <w:sz w:val="26"/>
          <w:szCs w:val="26"/>
        </w:rPr>
        <w:t>6.</w:t>
      </w:r>
      <w:r w:rsidR="00D3605A" w:rsidRPr="00B56C87">
        <w:rPr>
          <w:rFonts w:ascii="Times New Roman" w:hAnsi="Times New Roman" w:cs="Times New Roman"/>
          <w:spacing w:val="-2"/>
          <w:sz w:val="26"/>
          <w:szCs w:val="26"/>
        </w:rPr>
        <w:t>4</w:t>
      </w:r>
      <w:r w:rsidRPr="00B56C87">
        <w:rPr>
          <w:rFonts w:ascii="Times New Roman" w:hAnsi="Times New Roman" w:cs="Times New Roman"/>
          <w:spacing w:val="-2"/>
          <w:sz w:val="26"/>
          <w:szCs w:val="26"/>
        </w:rPr>
        <w:t>. </w:t>
      </w:r>
      <w:proofErr w:type="gramStart"/>
      <w:r w:rsidRPr="00B56C87">
        <w:rPr>
          <w:rFonts w:ascii="Times New Roman" w:hAnsi="Times New Roman" w:cs="Times New Roman"/>
          <w:spacing w:val="-2"/>
          <w:sz w:val="26"/>
          <w:szCs w:val="26"/>
        </w:rPr>
        <w:t>Наличие функциональных знаний</w:t>
      </w:r>
      <w:r w:rsidR="008E4B65" w:rsidRPr="00B56C87"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9F0BC2" w:rsidRPr="00B56C8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93406" w:rsidRPr="00B56C87">
        <w:rPr>
          <w:rFonts w:ascii="Times New Roman" w:hAnsi="Times New Roman" w:cs="Times New Roman"/>
          <w:sz w:val="26"/>
          <w:szCs w:val="26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основания проведения и особенности внеплановых проверок;</w:t>
      </w:r>
      <w:proofErr w:type="gramEnd"/>
      <w:r w:rsidR="00293406" w:rsidRPr="00B56C87">
        <w:rPr>
          <w:rFonts w:ascii="Times New Roman" w:hAnsi="Times New Roman" w:cs="Times New Roman"/>
          <w:sz w:val="26"/>
          <w:szCs w:val="26"/>
        </w:rPr>
        <w:t xml:space="preserve">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централизованная и смешанная формы ведения делопроизводства; система взаимодействия в рамках внутриведомственного и межведомственного э</w:t>
      </w:r>
      <w:r w:rsidR="00291365" w:rsidRPr="00B56C87">
        <w:rPr>
          <w:rFonts w:ascii="Times New Roman" w:hAnsi="Times New Roman" w:cs="Times New Roman"/>
          <w:sz w:val="26"/>
          <w:szCs w:val="26"/>
        </w:rPr>
        <w:t>лектронного документооборота</w:t>
      </w:r>
      <w:r w:rsidR="00293406" w:rsidRPr="00B56C87">
        <w:rPr>
          <w:rFonts w:ascii="Times New Roman" w:hAnsi="Times New Roman" w:cs="Times New Roman"/>
          <w:sz w:val="26"/>
          <w:szCs w:val="26"/>
        </w:rPr>
        <w:t>.</w:t>
      </w:r>
    </w:p>
    <w:p w:rsidR="005E3D09" w:rsidRPr="00B56C87" w:rsidRDefault="00175938" w:rsidP="00687C13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6.</w:t>
      </w:r>
      <w:r w:rsidR="00D3605A" w:rsidRPr="00B56C87">
        <w:rPr>
          <w:rFonts w:ascii="Times New Roman" w:hAnsi="Times New Roman" w:cs="Times New Roman"/>
          <w:sz w:val="26"/>
          <w:szCs w:val="26"/>
        </w:rPr>
        <w:t>5</w:t>
      </w:r>
      <w:r w:rsidRPr="00B56C87">
        <w:rPr>
          <w:rFonts w:ascii="Times New Roman" w:hAnsi="Times New Roman" w:cs="Times New Roman"/>
          <w:sz w:val="26"/>
          <w:szCs w:val="26"/>
        </w:rPr>
        <w:t>.</w:t>
      </w:r>
      <w:r w:rsidR="009A732F" w:rsidRPr="00B56C87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B56C87">
        <w:rPr>
          <w:rFonts w:ascii="Times New Roman" w:hAnsi="Times New Roman" w:cs="Times New Roman"/>
          <w:sz w:val="26"/>
          <w:szCs w:val="26"/>
        </w:rPr>
        <w:t>Наличие базовых умений</w:t>
      </w:r>
      <w:r w:rsidR="00783E24" w:rsidRPr="00B56C87">
        <w:rPr>
          <w:rFonts w:ascii="Times New Roman" w:hAnsi="Times New Roman" w:cs="Times New Roman"/>
          <w:sz w:val="26"/>
          <w:szCs w:val="26"/>
        </w:rPr>
        <w:t xml:space="preserve">: </w:t>
      </w:r>
      <w:r w:rsidR="005E3D09" w:rsidRPr="00B56C87">
        <w:rPr>
          <w:rFonts w:ascii="Times New Roman" w:hAnsi="Times New Roman" w:cs="Times New Roman"/>
          <w:sz w:val="26"/>
          <w:szCs w:val="26"/>
        </w:rPr>
        <w:t>наличие общих и управленческих умений, свидетельствующи</w:t>
      </w:r>
      <w:r w:rsidR="00803180" w:rsidRPr="00B56C87">
        <w:rPr>
          <w:rFonts w:ascii="Times New Roman" w:hAnsi="Times New Roman" w:cs="Times New Roman"/>
          <w:sz w:val="26"/>
          <w:szCs w:val="26"/>
        </w:rPr>
        <w:t>х</w:t>
      </w:r>
      <w:r w:rsidR="005E3D09" w:rsidRPr="00B56C87">
        <w:rPr>
          <w:rFonts w:ascii="Times New Roman" w:hAnsi="Times New Roman" w:cs="Times New Roman"/>
          <w:sz w:val="26"/>
          <w:szCs w:val="26"/>
        </w:rPr>
        <w:t xml:space="preserve"> о наличии необходимых профессиональных и личностных качеств</w:t>
      </w:r>
      <w:r w:rsidR="00F127E9" w:rsidRPr="00B56C87">
        <w:rPr>
          <w:rFonts w:ascii="Times New Roman" w:hAnsi="Times New Roman" w:cs="Times New Roman"/>
          <w:sz w:val="26"/>
          <w:szCs w:val="26"/>
        </w:rPr>
        <w:t xml:space="preserve"> (обеспечение выполнения поставленных руководством задач, анализ и прогнозирование деятельности в порученной сфере, использование опыта и мнения коллег);</w:t>
      </w:r>
      <w:r w:rsidR="00687C13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="005E3D09" w:rsidRPr="00B56C87">
        <w:rPr>
          <w:rFonts w:ascii="Times New Roman" w:hAnsi="Times New Roman" w:cs="Times New Roman"/>
          <w:sz w:val="26"/>
          <w:szCs w:val="26"/>
        </w:rPr>
        <w:t>умение мыслить системно (стратегически);</w:t>
      </w:r>
      <w:r w:rsidR="00687C13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="005E3D09" w:rsidRPr="00B56C87">
        <w:rPr>
          <w:rFonts w:ascii="Times New Roman" w:hAnsi="Times New Roman" w:cs="Times New Roman"/>
          <w:sz w:val="26"/>
          <w:szCs w:val="26"/>
        </w:rPr>
        <w:t>умение планировать, рационально использовать служебное время и достигать результата;</w:t>
      </w:r>
      <w:r w:rsidR="00687C13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="005E3D09" w:rsidRPr="00B56C87">
        <w:rPr>
          <w:rFonts w:ascii="Times New Roman" w:hAnsi="Times New Roman" w:cs="Times New Roman"/>
          <w:sz w:val="26"/>
          <w:szCs w:val="26"/>
        </w:rPr>
        <w:t>коммуникативн</w:t>
      </w:r>
      <w:r w:rsidR="00F127E9" w:rsidRPr="00B56C87">
        <w:rPr>
          <w:rFonts w:ascii="Times New Roman" w:hAnsi="Times New Roman" w:cs="Times New Roman"/>
          <w:sz w:val="26"/>
          <w:szCs w:val="26"/>
        </w:rPr>
        <w:t>ое</w:t>
      </w:r>
      <w:r w:rsidR="005E3D09" w:rsidRPr="00B56C87">
        <w:rPr>
          <w:rFonts w:ascii="Times New Roman" w:hAnsi="Times New Roman" w:cs="Times New Roman"/>
          <w:sz w:val="26"/>
          <w:szCs w:val="26"/>
        </w:rPr>
        <w:t xml:space="preserve"> умени</w:t>
      </w:r>
      <w:r w:rsidR="00F127E9" w:rsidRPr="00B56C87">
        <w:rPr>
          <w:rFonts w:ascii="Times New Roman" w:hAnsi="Times New Roman" w:cs="Times New Roman"/>
          <w:sz w:val="26"/>
          <w:szCs w:val="26"/>
        </w:rPr>
        <w:t>е</w:t>
      </w:r>
      <w:r w:rsidR="005E3D09" w:rsidRPr="00B56C87">
        <w:rPr>
          <w:rFonts w:ascii="Times New Roman" w:hAnsi="Times New Roman" w:cs="Times New Roman"/>
          <w:sz w:val="26"/>
          <w:szCs w:val="26"/>
        </w:rPr>
        <w:t>;</w:t>
      </w:r>
      <w:r w:rsidR="00687C13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="005E3D09" w:rsidRPr="00B56C87">
        <w:rPr>
          <w:rFonts w:ascii="Times New Roman" w:hAnsi="Times New Roman" w:cs="Times New Roman"/>
          <w:sz w:val="26"/>
          <w:szCs w:val="26"/>
        </w:rPr>
        <w:t>умение управлять изменениями;</w:t>
      </w:r>
      <w:proofErr w:type="gramEnd"/>
      <w:r w:rsidR="00687C13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="005E3D09" w:rsidRPr="00B56C87">
        <w:rPr>
          <w:rFonts w:ascii="Times New Roman" w:hAnsi="Times New Roman" w:cs="Times New Roman"/>
          <w:sz w:val="26"/>
          <w:szCs w:val="26"/>
        </w:rPr>
        <w:t>умение руководить подчиненными, эффективно планировать, организовывать работу и контролировать ее выполнение;</w:t>
      </w:r>
      <w:r w:rsidR="00687C13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="005E3D09" w:rsidRPr="00B56C87">
        <w:rPr>
          <w:rFonts w:ascii="Times New Roman" w:hAnsi="Times New Roman" w:cs="Times New Roman"/>
          <w:sz w:val="26"/>
          <w:szCs w:val="26"/>
        </w:rPr>
        <w:t>умение оперативно принимать и реализовывать управленческие решения.</w:t>
      </w:r>
    </w:p>
    <w:p w:rsidR="005657A1" w:rsidRPr="00B56C87" w:rsidRDefault="002D4283" w:rsidP="005657A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6.</w:t>
      </w:r>
      <w:r w:rsidR="00D3605A" w:rsidRPr="00B56C87">
        <w:rPr>
          <w:rFonts w:ascii="Times New Roman" w:hAnsi="Times New Roman" w:cs="Times New Roman"/>
          <w:sz w:val="26"/>
          <w:szCs w:val="26"/>
        </w:rPr>
        <w:t>6</w:t>
      </w:r>
      <w:r w:rsidRPr="00B56C87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Pr="00B56C87">
        <w:rPr>
          <w:rFonts w:ascii="Times New Roman" w:hAnsi="Times New Roman" w:cs="Times New Roman"/>
          <w:sz w:val="26"/>
          <w:szCs w:val="26"/>
        </w:rPr>
        <w:t>Наличие профессиональных умений:</w:t>
      </w:r>
      <w:r w:rsidR="00783E24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="005657A1" w:rsidRPr="00B56C87">
        <w:rPr>
          <w:rFonts w:ascii="Times New Roman" w:hAnsi="Times New Roman" w:cs="Times New Roman"/>
          <w:sz w:val="26"/>
          <w:szCs w:val="26"/>
        </w:rPr>
        <w:t>порядок и критерии отбора налогоплательщиков для формирования плана выездных налоговых проверок; понятие "налоговый контроль"; особенности проведения выездных налоговых проверок, в т.ч. консолидированной группы налогоплательщиков; 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проверок.</w:t>
      </w:r>
      <w:proofErr w:type="gramEnd"/>
    </w:p>
    <w:p w:rsidR="005657A1" w:rsidRPr="00B56C87" w:rsidRDefault="00AF09BA" w:rsidP="005657A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6.</w:t>
      </w:r>
      <w:r w:rsidR="00D3605A" w:rsidRPr="00B56C87">
        <w:rPr>
          <w:rFonts w:ascii="Times New Roman" w:hAnsi="Times New Roman" w:cs="Times New Roman"/>
          <w:sz w:val="26"/>
          <w:szCs w:val="26"/>
        </w:rPr>
        <w:t>7</w:t>
      </w:r>
      <w:r w:rsidRPr="00B56C87">
        <w:rPr>
          <w:rFonts w:ascii="Times New Roman" w:hAnsi="Times New Roman" w:cs="Times New Roman"/>
          <w:sz w:val="26"/>
          <w:szCs w:val="26"/>
        </w:rPr>
        <w:t>. Наличие функциональных умений:</w:t>
      </w:r>
      <w:r w:rsidR="00783E24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="005657A1" w:rsidRPr="00B56C87">
        <w:rPr>
          <w:rFonts w:ascii="Times New Roman" w:hAnsi="Times New Roman" w:cs="Times New Roman"/>
          <w:sz w:val="26"/>
          <w:szCs w:val="26"/>
        </w:rPr>
        <w:t>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проверки.</w:t>
      </w:r>
    </w:p>
    <w:p w:rsidR="00AF09BA" w:rsidRPr="00B56C87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B56C87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6C87">
        <w:rPr>
          <w:rFonts w:ascii="Times New Roman" w:hAnsi="Times New Roman" w:cs="Times New Roman"/>
          <w:b/>
          <w:sz w:val="26"/>
          <w:szCs w:val="26"/>
        </w:rPr>
        <w:t>III.</w:t>
      </w:r>
      <w:r w:rsidR="007B0EB1" w:rsidRPr="00B56C87">
        <w:rPr>
          <w:rFonts w:ascii="Times New Roman" w:hAnsi="Times New Roman" w:cs="Times New Roman"/>
          <w:b/>
          <w:sz w:val="26"/>
          <w:szCs w:val="26"/>
        </w:rPr>
        <w:t> </w:t>
      </w:r>
      <w:r w:rsidRPr="00B56C87">
        <w:rPr>
          <w:rFonts w:ascii="Times New Roman" w:hAnsi="Times New Roman" w:cs="Times New Roman"/>
          <w:b/>
          <w:sz w:val="26"/>
          <w:szCs w:val="26"/>
        </w:rPr>
        <w:t>Должностные обязанности, права и ответственность</w:t>
      </w:r>
    </w:p>
    <w:p w:rsidR="002B62E1" w:rsidRPr="00B56C87" w:rsidRDefault="002B62E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B56C8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7</w:t>
      </w:r>
      <w:r w:rsidR="003B7A81" w:rsidRPr="00B56C87">
        <w:rPr>
          <w:rFonts w:ascii="Times New Roman" w:hAnsi="Times New Roman" w:cs="Times New Roman"/>
          <w:sz w:val="26"/>
          <w:szCs w:val="26"/>
        </w:rPr>
        <w:t>.</w:t>
      </w:r>
      <w:r w:rsidR="007B0EB1" w:rsidRPr="00B56C87">
        <w:rPr>
          <w:rFonts w:ascii="Times New Roman" w:hAnsi="Times New Roman" w:cs="Times New Roman"/>
          <w:sz w:val="26"/>
          <w:szCs w:val="26"/>
        </w:rPr>
        <w:t> </w:t>
      </w:r>
      <w:r w:rsidR="003B7A81" w:rsidRPr="00B56C87">
        <w:rPr>
          <w:rFonts w:ascii="Times New Roman" w:hAnsi="Times New Roman" w:cs="Times New Roman"/>
          <w:sz w:val="26"/>
          <w:szCs w:val="26"/>
        </w:rPr>
        <w:t xml:space="preserve">Основные права и обязанности </w:t>
      </w:r>
      <w:r w:rsidR="00742A97" w:rsidRPr="00B56C87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="003B7A81" w:rsidRPr="00B56C87">
        <w:rPr>
          <w:rFonts w:ascii="Times New Roman" w:hAnsi="Times New Roman" w:cs="Times New Roman"/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B56C87">
        <w:rPr>
          <w:rFonts w:ascii="Times New Roman" w:hAnsi="Times New Roman" w:cs="Times New Roman"/>
          <w:sz w:val="26"/>
          <w:szCs w:val="26"/>
        </w:rPr>
        <w:t> </w:t>
      </w:r>
      <w:r w:rsidR="003B7A81" w:rsidRPr="00B56C87">
        <w:rPr>
          <w:rFonts w:ascii="Times New Roman" w:hAnsi="Times New Roman" w:cs="Times New Roman"/>
          <w:sz w:val="26"/>
          <w:szCs w:val="26"/>
        </w:rPr>
        <w:t>27</w:t>
      </w:r>
      <w:r w:rsidR="003314B0" w:rsidRPr="00B56C87">
        <w:rPr>
          <w:rFonts w:ascii="Times New Roman" w:hAnsi="Times New Roman" w:cs="Times New Roman"/>
          <w:sz w:val="26"/>
          <w:szCs w:val="26"/>
        </w:rPr>
        <w:t>.07.</w:t>
      </w:r>
      <w:r w:rsidR="003B7A81" w:rsidRPr="00B56C87">
        <w:rPr>
          <w:rFonts w:ascii="Times New Roman" w:hAnsi="Times New Roman" w:cs="Times New Roman"/>
          <w:sz w:val="26"/>
          <w:szCs w:val="26"/>
        </w:rPr>
        <w:t>2004 №</w:t>
      </w:r>
      <w:r w:rsidR="003314B0" w:rsidRPr="00B56C87">
        <w:rPr>
          <w:rFonts w:ascii="Times New Roman" w:hAnsi="Times New Roman" w:cs="Times New Roman"/>
          <w:sz w:val="26"/>
          <w:szCs w:val="26"/>
        </w:rPr>
        <w:t> </w:t>
      </w:r>
      <w:r w:rsidR="003B7A81" w:rsidRPr="00B56C87">
        <w:rPr>
          <w:rFonts w:ascii="Times New Roman" w:hAnsi="Times New Roman" w:cs="Times New Roman"/>
          <w:sz w:val="26"/>
          <w:szCs w:val="26"/>
        </w:rPr>
        <w:t>79-ФЗ</w:t>
      </w:r>
      <w:r w:rsidR="00D75100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="003B7A81" w:rsidRPr="00B56C87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547F95" w:rsidRPr="00B56C87" w:rsidRDefault="00547F95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 xml:space="preserve">8. </w:t>
      </w:r>
      <w:proofErr w:type="gramStart"/>
      <w:r w:rsidRPr="00B56C87">
        <w:rPr>
          <w:rFonts w:ascii="Times New Roman" w:hAnsi="Times New Roman" w:cs="Times New Roman"/>
          <w:sz w:val="26"/>
          <w:szCs w:val="26"/>
        </w:rPr>
        <w:t>Главный г</w:t>
      </w:r>
      <w:r w:rsidRPr="00B56C87">
        <w:rPr>
          <w:rStyle w:val="FontStyle170"/>
          <w:sz w:val="26"/>
          <w:szCs w:val="26"/>
        </w:rPr>
        <w:t xml:space="preserve">осударственный налоговый инспектор </w:t>
      </w:r>
      <w:r w:rsidRPr="00B56C87">
        <w:rPr>
          <w:rFonts w:ascii="Times New Roman" w:hAnsi="Times New Roman" w:cs="Times New Roman"/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</w:t>
      </w:r>
      <w:r w:rsidRPr="00B56C87">
        <w:rPr>
          <w:rFonts w:ascii="Times New Roman" w:hAnsi="Times New Roman" w:cs="Times New Roman"/>
          <w:sz w:val="26"/>
          <w:szCs w:val="26"/>
        </w:rPr>
        <w:lastRenderedPageBreak/>
        <w:t>Правительства Российской Федерации от 30.09.2004 № 506, положением о Межрайонной ИФНС России по крупнейшим налогоплательщикам по Ханты-Мансийскому автономному округу - Югре,  утвержденным руководителем УФНС России по Ханты-Мансийскому автономному округу - Югре  20 мая 2015 года, положением об отделе камеральных проверок № 1, приказами</w:t>
      </w:r>
      <w:proofErr w:type="gramEnd"/>
      <w:r w:rsidRPr="00B56C87">
        <w:rPr>
          <w:rFonts w:ascii="Times New Roman" w:hAnsi="Times New Roman" w:cs="Times New Roman"/>
          <w:sz w:val="26"/>
          <w:szCs w:val="26"/>
        </w:rPr>
        <w:t xml:space="preserve"> (распоряжениями) ФНС России, приказами УФНС России по Ханты-Мансийскому автономному округу - Югре (далее – Управление), приказами Инспекции, поручениями руководства Инспекции.</w:t>
      </w:r>
    </w:p>
    <w:p w:rsidR="009A3F42" w:rsidRPr="00B56C87" w:rsidRDefault="00547F95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F05CF7" w:rsidRPr="00B56C87">
        <w:rPr>
          <w:rFonts w:ascii="Times New Roman" w:hAnsi="Times New Roman" w:cs="Times New Roman"/>
          <w:sz w:val="26"/>
          <w:szCs w:val="26"/>
        </w:rPr>
        <w:t>. </w:t>
      </w:r>
      <w:r w:rsidR="009D5A89" w:rsidRPr="00B56C87">
        <w:rPr>
          <w:rFonts w:ascii="Times New Roman" w:hAnsi="Times New Roman" w:cs="Times New Roman"/>
          <w:sz w:val="26"/>
          <w:szCs w:val="26"/>
        </w:rPr>
        <w:t xml:space="preserve">В целях реализации задач и функций, возложенных на </w:t>
      </w:r>
      <w:r w:rsidR="009A3F42" w:rsidRPr="00B56C87">
        <w:rPr>
          <w:rFonts w:ascii="Times New Roman" w:hAnsi="Times New Roman" w:cs="Times New Roman"/>
          <w:sz w:val="26"/>
          <w:szCs w:val="26"/>
        </w:rPr>
        <w:t>Инспекцию</w:t>
      </w:r>
      <w:r w:rsidR="00EC3748" w:rsidRPr="00B56C87">
        <w:rPr>
          <w:rFonts w:ascii="Times New Roman" w:hAnsi="Times New Roman" w:cs="Times New Roman"/>
          <w:sz w:val="26"/>
          <w:szCs w:val="26"/>
        </w:rPr>
        <w:t xml:space="preserve">, </w:t>
      </w:r>
      <w:r w:rsidR="00D23E5C" w:rsidRPr="00B56C87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="00D23E5C" w:rsidRPr="00B56C87">
        <w:rPr>
          <w:sz w:val="26"/>
          <w:szCs w:val="26"/>
        </w:rPr>
        <w:t xml:space="preserve"> </w:t>
      </w:r>
      <w:r w:rsidR="00EC3748" w:rsidRPr="00B56C87">
        <w:rPr>
          <w:rFonts w:ascii="Times New Roman" w:hAnsi="Times New Roman" w:cs="Times New Roman"/>
          <w:sz w:val="26"/>
          <w:szCs w:val="26"/>
        </w:rPr>
        <w:t>обязан:</w:t>
      </w:r>
      <w:r w:rsidR="00FD6110" w:rsidRPr="00B56C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.1.</w:t>
      </w:r>
      <w:r w:rsidRPr="00B56C87">
        <w:rPr>
          <w:rFonts w:ascii="Times New Roman" w:hAnsi="Times New Roman" w:cs="Times New Roman"/>
          <w:sz w:val="26"/>
          <w:szCs w:val="26"/>
        </w:rPr>
        <w:t xml:space="preserve"> П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роводить выездные налоговые проверки налогоплательщиков, согласно утвержденному плану, при необходимости по заданию руководства </w:t>
      </w:r>
      <w:r w:rsidR="005657A1" w:rsidRPr="00B56C87">
        <w:rPr>
          <w:rFonts w:ascii="Times New Roman" w:hAnsi="Times New Roman" w:cs="Times New Roman"/>
          <w:sz w:val="26"/>
          <w:szCs w:val="26"/>
        </w:rPr>
        <w:t>И</w:t>
      </w:r>
      <w:r w:rsidR="00D23E5C" w:rsidRPr="00B56C87">
        <w:rPr>
          <w:rFonts w:ascii="Times New Roman" w:hAnsi="Times New Roman" w:cs="Times New Roman"/>
          <w:sz w:val="26"/>
          <w:szCs w:val="26"/>
        </w:rPr>
        <w:t>нспекции в соответствии с Налоговым кодексом и другими законодательными актами;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.2.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О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существлять функции </w:t>
      </w:r>
      <w:r w:rsidR="005657A1" w:rsidRPr="00B56C87">
        <w:rPr>
          <w:rFonts w:ascii="Times New Roman" w:hAnsi="Times New Roman" w:cs="Times New Roman"/>
          <w:sz w:val="26"/>
          <w:szCs w:val="26"/>
        </w:rPr>
        <w:t>руководителя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проверяющей группы;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.3.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О</w:t>
      </w:r>
      <w:r w:rsidR="00D23E5C" w:rsidRPr="00B56C87">
        <w:rPr>
          <w:rFonts w:ascii="Times New Roman" w:hAnsi="Times New Roman" w:cs="Times New Roman"/>
          <w:sz w:val="26"/>
          <w:szCs w:val="26"/>
        </w:rPr>
        <w:t>существлять подготовку к выездной налоговой проверке, проведение выездной налоговой проверки налогоплательщиков, плательщиков сборов и налоговых агентов, оформление ее результатов, иные функции, связанные с выездной налоговой проверкой;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.4.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П</w:t>
      </w:r>
      <w:r w:rsidR="00D23E5C" w:rsidRPr="00B56C87">
        <w:rPr>
          <w:rFonts w:ascii="Times New Roman" w:hAnsi="Times New Roman" w:cs="Times New Roman"/>
          <w:sz w:val="26"/>
          <w:szCs w:val="26"/>
        </w:rPr>
        <w:t>еред проведением выездной налоговой проверки изучать и проводить анализ всей имеющейся в налоговом органе информации о налогоплательщике с использованием внешних и внутренних источников;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.5.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П</w:t>
      </w:r>
      <w:r w:rsidR="00D23E5C" w:rsidRPr="00B56C87">
        <w:rPr>
          <w:rFonts w:ascii="Times New Roman" w:hAnsi="Times New Roman" w:cs="Times New Roman"/>
          <w:sz w:val="26"/>
          <w:szCs w:val="26"/>
        </w:rPr>
        <w:t>ри необходимости в отделах камеральных проверок запрашивать материалы камеральных проверок проверяемого налогоплательщика;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.6.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Р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ешать вопрос о привлечении к проведению выездной налоговой проверки  правоохранительных органов, если их участие в соответствии с </w:t>
      </w:r>
      <w:proofErr w:type="spellStart"/>
      <w:r w:rsidR="00D23E5C" w:rsidRPr="00B56C87">
        <w:rPr>
          <w:rFonts w:ascii="Times New Roman" w:hAnsi="Times New Roman" w:cs="Times New Roman"/>
          <w:sz w:val="26"/>
          <w:szCs w:val="26"/>
        </w:rPr>
        <w:t>предпроверочным</w:t>
      </w:r>
      <w:proofErr w:type="spellEnd"/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анализом не предусмотрено;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.7.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Ф</w:t>
      </w:r>
      <w:r w:rsidR="00D23E5C" w:rsidRPr="00B56C87">
        <w:rPr>
          <w:rFonts w:ascii="Times New Roman" w:hAnsi="Times New Roman" w:cs="Times New Roman"/>
          <w:sz w:val="26"/>
          <w:szCs w:val="26"/>
        </w:rPr>
        <w:t>ормировать мотивированный запрос в органы  внутренних дел об участии их сотрудников в выездной налоговой проверке;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.8.</w:t>
      </w:r>
      <w:r w:rsidRPr="00B56C8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56C87">
        <w:rPr>
          <w:rFonts w:ascii="Times New Roman" w:hAnsi="Times New Roman" w:cs="Times New Roman"/>
          <w:sz w:val="26"/>
          <w:szCs w:val="26"/>
        </w:rPr>
        <w:t>Ф</w:t>
      </w:r>
      <w:r w:rsidR="00D23E5C" w:rsidRPr="00B56C87">
        <w:rPr>
          <w:rFonts w:ascii="Times New Roman" w:hAnsi="Times New Roman" w:cs="Times New Roman"/>
          <w:sz w:val="26"/>
          <w:szCs w:val="26"/>
        </w:rPr>
        <w:t>ормировать</w:t>
      </w:r>
      <w:r w:rsidR="005657A1" w:rsidRPr="00B56C87">
        <w:rPr>
          <w:rFonts w:ascii="Times New Roman" w:hAnsi="Times New Roman" w:cs="Times New Roman"/>
          <w:sz w:val="26"/>
          <w:szCs w:val="26"/>
        </w:rPr>
        <w:t>,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в соответствии с установленными шаблонами</w:t>
      </w:r>
      <w:r w:rsidR="005657A1" w:rsidRPr="00B56C87">
        <w:rPr>
          <w:rFonts w:ascii="Times New Roman" w:hAnsi="Times New Roman" w:cs="Times New Roman"/>
          <w:sz w:val="26"/>
          <w:szCs w:val="26"/>
        </w:rPr>
        <w:t>,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документы</w:t>
      </w:r>
      <w:r w:rsidR="005657A1" w:rsidRPr="00B56C87">
        <w:rPr>
          <w:rFonts w:ascii="Times New Roman" w:hAnsi="Times New Roman" w:cs="Times New Roman"/>
          <w:sz w:val="26"/>
          <w:szCs w:val="26"/>
        </w:rPr>
        <w:t>,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регламентирующие проведение выездной налоговой проверки (Решение на проведение выездной налоговой проверки, Требование о предоставлении документов, Решение о приостановлении выездной проверки, Решение о возобновлении выездной проверки и т.д.);</w:t>
      </w:r>
      <w:proofErr w:type="gramEnd"/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.9.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В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ходе выездной проверки исследовать документы налогоплательщика, имеющие значение для формирования выводов о правильности исчисления, удержания и своевременности уплаты налогов и сборов, страховых взносов в соответствующие бюджеты,  принятия правильного решения по результатам проверки, а также документов, являющихся основанием для проведения валютных операций; 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.10.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О</w:t>
      </w:r>
      <w:r w:rsidR="00D23E5C" w:rsidRPr="00B56C87">
        <w:rPr>
          <w:rFonts w:ascii="Times New Roman" w:hAnsi="Times New Roman" w:cs="Times New Roman"/>
          <w:sz w:val="26"/>
          <w:szCs w:val="26"/>
        </w:rPr>
        <w:t>беспечива</w:t>
      </w:r>
      <w:r w:rsidR="00276FD5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проведение полного комплекса мероприятий, установленного Налоговым кодексом, рекомендациями </w:t>
      </w:r>
      <w:r w:rsidR="00742A97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="00276FD5" w:rsidRPr="00B56C87">
        <w:rPr>
          <w:rFonts w:ascii="Times New Roman" w:hAnsi="Times New Roman" w:cs="Times New Roman"/>
          <w:sz w:val="26"/>
          <w:szCs w:val="26"/>
        </w:rPr>
        <w:t>У</w:t>
      </w:r>
      <w:r w:rsidR="005657A1" w:rsidRPr="00B56C87">
        <w:rPr>
          <w:rFonts w:ascii="Times New Roman" w:hAnsi="Times New Roman" w:cs="Times New Roman"/>
          <w:sz w:val="26"/>
          <w:szCs w:val="26"/>
        </w:rPr>
        <w:t>правлени</w:t>
      </w:r>
      <w:r w:rsidRPr="00B56C87">
        <w:rPr>
          <w:rFonts w:ascii="Times New Roman" w:hAnsi="Times New Roman" w:cs="Times New Roman"/>
          <w:sz w:val="26"/>
          <w:szCs w:val="26"/>
        </w:rPr>
        <w:t>я</w:t>
      </w:r>
      <w:r w:rsidR="00276FD5" w:rsidRPr="00B56C87">
        <w:rPr>
          <w:rFonts w:ascii="Times New Roman" w:hAnsi="Times New Roman" w:cs="Times New Roman"/>
          <w:sz w:val="26"/>
          <w:szCs w:val="26"/>
        </w:rPr>
        <w:t>, ФНС России</w:t>
      </w:r>
      <w:r w:rsidR="00D23E5C" w:rsidRPr="00B56C87">
        <w:rPr>
          <w:rFonts w:ascii="Times New Roman" w:hAnsi="Times New Roman" w:cs="Times New Roman"/>
          <w:sz w:val="26"/>
          <w:szCs w:val="26"/>
        </w:rPr>
        <w:t>, принима</w:t>
      </w:r>
      <w:r w:rsidR="00276FD5" w:rsidRPr="00B56C87">
        <w:rPr>
          <w:rFonts w:ascii="Times New Roman" w:hAnsi="Times New Roman" w:cs="Times New Roman"/>
          <w:sz w:val="26"/>
          <w:szCs w:val="26"/>
        </w:rPr>
        <w:t xml:space="preserve">ть </w:t>
      </w:r>
      <w:r w:rsidR="00D23E5C" w:rsidRPr="00B56C87">
        <w:rPr>
          <w:rFonts w:ascii="Times New Roman" w:hAnsi="Times New Roman" w:cs="Times New Roman"/>
          <w:sz w:val="26"/>
          <w:szCs w:val="26"/>
        </w:rPr>
        <w:t>меры по формированию доказательной базы по фактам выявленных правонарушений и обеспечивает их документальное подтверждение;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.11.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 </w:t>
      </w:r>
      <w:r w:rsidRPr="00B56C87">
        <w:rPr>
          <w:rFonts w:ascii="Times New Roman" w:hAnsi="Times New Roman" w:cs="Times New Roman"/>
          <w:sz w:val="26"/>
          <w:szCs w:val="26"/>
        </w:rPr>
        <w:t>О</w:t>
      </w:r>
      <w:r w:rsidR="00D23E5C" w:rsidRPr="00B56C87">
        <w:rPr>
          <w:rFonts w:ascii="Times New Roman" w:hAnsi="Times New Roman" w:cs="Times New Roman"/>
          <w:sz w:val="26"/>
          <w:szCs w:val="26"/>
        </w:rPr>
        <w:t>беспечива</w:t>
      </w:r>
      <w:r w:rsidR="00276FD5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качественный и полный сбор доказательственной базы по нарушениям законодательства о налогах и сборах;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.12.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П</w:t>
      </w:r>
      <w:r w:rsidR="00D23E5C" w:rsidRPr="00B56C87">
        <w:rPr>
          <w:rFonts w:ascii="Times New Roman" w:hAnsi="Times New Roman" w:cs="Times New Roman"/>
          <w:sz w:val="26"/>
          <w:szCs w:val="26"/>
        </w:rPr>
        <w:t>р</w:t>
      </w:r>
      <w:r w:rsidR="005657A1" w:rsidRPr="00B56C87">
        <w:rPr>
          <w:rFonts w:ascii="Times New Roman" w:hAnsi="Times New Roman" w:cs="Times New Roman"/>
          <w:sz w:val="26"/>
          <w:szCs w:val="26"/>
        </w:rPr>
        <w:t>инимать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участие в заседаниях рабочих групп по проведению выездных налоговых проверок, оформля</w:t>
      </w:r>
      <w:r w:rsidR="005657A1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протоколы заседаний рабочих совещаний;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.13.</w:t>
      </w:r>
      <w:r w:rsidRPr="00B56C87">
        <w:rPr>
          <w:rFonts w:ascii="Times New Roman" w:hAnsi="Times New Roman" w:cs="Times New Roman"/>
          <w:sz w:val="26"/>
          <w:szCs w:val="26"/>
        </w:rPr>
        <w:t>О</w:t>
      </w:r>
      <w:r w:rsidR="00D23E5C" w:rsidRPr="00B56C87">
        <w:rPr>
          <w:rFonts w:ascii="Times New Roman" w:hAnsi="Times New Roman" w:cs="Times New Roman"/>
          <w:sz w:val="26"/>
          <w:szCs w:val="26"/>
        </w:rPr>
        <w:t>беспечив</w:t>
      </w:r>
      <w:r w:rsidR="005657A1" w:rsidRPr="00B56C87">
        <w:rPr>
          <w:rFonts w:ascii="Times New Roman" w:hAnsi="Times New Roman" w:cs="Times New Roman"/>
          <w:sz w:val="26"/>
          <w:szCs w:val="26"/>
        </w:rPr>
        <w:t>ать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качественное оформление результатов выездной проверки: составление акта, решения налоговой проверки, оформление приложений к акту налоговой проверки;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.14.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С</w:t>
      </w:r>
      <w:r w:rsidR="00D23E5C" w:rsidRPr="00B56C87">
        <w:rPr>
          <w:rFonts w:ascii="Times New Roman" w:hAnsi="Times New Roman" w:cs="Times New Roman"/>
          <w:sz w:val="26"/>
          <w:szCs w:val="26"/>
        </w:rPr>
        <w:t>облюда</w:t>
      </w:r>
      <w:r w:rsidR="00276FD5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процессуальные сроки процедуры рассмотрения материалов проверки, иные процессуальные сроки в рамках проведения выездной проверки;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lastRenderedPageBreak/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.15.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О</w:t>
      </w:r>
      <w:r w:rsidR="00D23E5C" w:rsidRPr="00B56C87">
        <w:rPr>
          <w:rFonts w:ascii="Times New Roman" w:hAnsi="Times New Roman" w:cs="Times New Roman"/>
          <w:sz w:val="26"/>
          <w:szCs w:val="26"/>
        </w:rPr>
        <w:t>существля</w:t>
      </w:r>
      <w:r w:rsidR="005657A1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истребование документов (информации) о налогоплательщике в соответствии со ст</w:t>
      </w:r>
      <w:r w:rsidR="005657A1" w:rsidRPr="00B56C87">
        <w:rPr>
          <w:rFonts w:ascii="Times New Roman" w:hAnsi="Times New Roman" w:cs="Times New Roman"/>
          <w:sz w:val="26"/>
          <w:szCs w:val="26"/>
        </w:rPr>
        <w:t>атьей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93.1 </w:t>
      </w:r>
      <w:r w:rsidR="005657A1" w:rsidRPr="00B56C87">
        <w:rPr>
          <w:rFonts w:ascii="Times New Roman" w:hAnsi="Times New Roman" w:cs="Times New Roman"/>
          <w:sz w:val="26"/>
          <w:szCs w:val="26"/>
        </w:rPr>
        <w:t>Налогового кодекса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посредством направления </w:t>
      </w:r>
      <w:r w:rsidRPr="00B56C87">
        <w:rPr>
          <w:rFonts w:ascii="Times New Roman" w:hAnsi="Times New Roman" w:cs="Times New Roman"/>
          <w:sz w:val="26"/>
          <w:szCs w:val="26"/>
        </w:rPr>
        <w:t>и</w:t>
      </w:r>
      <w:r w:rsidR="00D23E5C" w:rsidRPr="00B56C87">
        <w:rPr>
          <w:rFonts w:ascii="Times New Roman" w:hAnsi="Times New Roman" w:cs="Times New Roman"/>
          <w:sz w:val="26"/>
          <w:szCs w:val="26"/>
        </w:rPr>
        <w:t>сполнителю поручения об истребовании документов, сформированного средствами «Системы ЭОД». Подготовку поручения с целью истребования у контрагентов и других лиц документов (информации), касающихся деятельности проверяемого налогоплательщика, проводит</w:t>
      </w:r>
      <w:r w:rsidR="00276FD5" w:rsidRPr="00B56C87">
        <w:rPr>
          <w:rFonts w:ascii="Times New Roman" w:hAnsi="Times New Roman" w:cs="Times New Roman"/>
          <w:sz w:val="26"/>
          <w:szCs w:val="26"/>
        </w:rPr>
        <w:t>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с учетом экономической эффективности от проведения данного мероприятия;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.16.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 </w:t>
      </w:r>
      <w:r w:rsidRPr="00B56C87">
        <w:rPr>
          <w:rFonts w:ascii="Times New Roman" w:hAnsi="Times New Roman" w:cs="Times New Roman"/>
          <w:sz w:val="26"/>
          <w:szCs w:val="26"/>
        </w:rPr>
        <w:t>О</w:t>
      </w:r>
      <w:r w:rsidR="00D23E5C" w:rsidRPr="00B56C87">
        <w:rPr>
          <w:rFonts w:ascii="Times New Roman" w:hAnsi="Times New Roman" w:cs="Times New Roman"/>
          <w:sz w:val="26"/>
          <w:szCs w:val="26"/>
        </w:rPr>
        <w:t>беспечива</w:t>
      </w:r>
      <w:r w:rsidR="00276FD5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своевременность и достоверность внесения в «Систему ЭОД» информаци</w:t>
      </w:r>
      <w:r w:rsidR="005657A1" w:rsidRPr="00B56C87">
        <w:rPr>
          <w:rFonts w:ascii="Times New Roman" w:hAnsi="Times New Roman" w:cs="Times New Roman"/>
          <w:sz w:val="26"/>
          <w:szCs w:val="26"/>
        </w:rPr>
        <w:t>и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о полученных ответах;  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.17.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С</w:t>
      </w:r>
      <w:r w:rsidR="00D23E5C" w:rsidRPr="00B56C87">
        <w:rPr>
          <w:rFonts w:ascii="Times New Roman" w:hAnsi="Times New Roman" w:cs="Times New Roman"/>
          <w:sz w:val="26"/>
          <w:szCs w:val="26"/>
        </w:rPr>
        <w:t>облюда</w:t>
      </w:r>
      <w:r w:rsidR="00276FD5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сроки проведения выездной налоговой проверки и мероприятий налогового контроля, приостановления проверки, установленные Налоговым кодексом и поручениями руководства Инспекции, У</w:t>
      </w:r>
      <w:r w:rsidR="005657A1" w:rsidRPr="00B56C87">
        <w:rPr>
          <w:rFonts w:ascii="Times New Roman" w:hAnsi="Times New Roman" w:cs="Times New Roman"/>
          <w:sz w:val="26"/>
          <w:szCs w:val="26"/>
        </w:rPr>
        <w:t>правления</w:t>
      </w:r>
      <w:r w:rsidR="00D23E5C" w:rsidRPr="00B56C87">
        <w:rPr>
          <w:rFonts w:ascii="Times New Roman" w:hAnsi="Times New Roman" w:cs="Times New Roman"/>
          <w:sz w:val="26"/>
          <w:szCs w:val="26"/>
        </w:rPr>
        <w:t>, ФНС России;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.18.</w:t>
      </w:r>
      <w:r w:rsidRPr="00B56C87">
        <w:rPr>
          <w:rFonts w:ascii="Times New Roman" w:hAnsi="Times New Roman" w:cs="Times New Roman"/>
          <w:sz w:val="26"/>
          <w:szCs w:val="26"/>
        </w:rPr>
        <w:t xml:space="preserve"> П</w:t>
      </w:r>
      <w:r w:rsidR="00D23E5C" w:rsidRPr="00B56C87">
        <w:rPr>
          <w:rFonts w:ascii="Times New Roman" w:hAnsi="Times New Roman" w:cs="Times New Roman"/>
          <w:sz w:val="26"/>
          <w:szCs w:val="26"/>
        </w:rPr>
        <w:t>о письменному (устному) поручению начальника отдела предоставля</w:t>
      </w:r>
      <w:r w:rsidR="00276FD5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письменный (устный) отчет о ходе проведения выездной проверки: мероприятиях налогового контроля, сроках проверки, предполагаемых нарушениях, предполагаемых суммах налоговых претензий;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.19.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В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сроки, установленные Налоговым Кодексом, а также в сроки рекомендуем</w:t>
      </w:r>
      <w:r w:rsidR="00276FD5" w:rsidRPr="00B56C87">
        <w:rPr>
          <w:rFonts w:ascii="Times New Roman" w:hAnsi="Times New Roman" w:cs="Times New Roman"/>
          <w:sz w:val="26"/>
          <w:szCs w:val="26"/>
        </w:rPr>
        <w:t>ые руководством Инспекции, У</w:t>
      </w:r>
      <w:r w:rsidR="005657A1" w:rsidRPr="00B56C87">
        <w:rPr>
          <w:rFonts w:ascii="Times New Roman" w:hAnsi="Times New Roman" w:cs="Times New Roman"/>
          <w:sz w:val="26"/>
          <w:szCs w:val="26"/>
        </w:rPr>
        <w:t>правления</w:t>
      </w:r>
      <w:r w:rsidR="00D23E5C" w:rsidRPr="00B56C87">
        <w:rPr>
          <w:rFonts w:ascii="Times New Roman" w:hAnsi="Times New Roman" w:cs="Times New Roman"/>
          <w:sz w:val="26"/>
          <w:szCs w:val="26"/>
        </w:rPr>
        <w:t>, ФНС России составля</w:t>
      </w:r>
      <w:r w:rsidR="00276FD5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акты выездных проверок по установленной форме; 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.20.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П</w:t>
      </w:r>
      <w:r w:rsidR="00D23E5C" w:rsidRPr="00B56C87">
        <w:rPr>
          <w:rFonts w:ascii="Times New Roman" w:hAnsi="Times New Roman" w:cs="Times New Roman"/>
          <w:sz w:val="26"/>
          <w:szCs w:val="26"/>
        </w:rPr>
        <w:t>редставля</w:t>
      </w:r>
      <w:r w:rsidR="00276FD5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в правовой отдел для согласования проекты актов по результатам выездных налоговых проверок совместно с материалами проверок, подтверждающими установленные в актах нарушения, по описи - за 5 рабочих дней до даты составления актов;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.21.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  </w:t>
      </w:r>
      <w:r w:rsidRPr="00B56C87">
        <w:rPr>
          <w:rFonts w:ascii="Times New Roman" w:hAnsi="Times New Roman" w:cs="Times New Roman"/>
          <w:sz w:val="26"/>
          <w:szCs w:val="26"/>
        </w:rPr>
        <w:t>С</w:t>
      </w:r>
      <w:r w:rsidR="00D23E5C" w:rsidRPr="00B56C87">
        <w:rPr>
          <w:rFonts w:ascii="Times New Roman" w:hAnsi="Times New Roman" w:cs="Times New Roman"/>
          <w:sz w:val="26"/>
          <w:szCs w:val="26"/>
        </w:rPr>
        <w:t>воевременно вруча</w:t>
      </w:r>
      <w:r w:rsidR="00276FD5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налогоплательщикам акты выездных налоговых проверок и прилагаемые к нему документы в соответствии с нормами налогового законодательства;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.22.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И</w:t>
      </w:r>
      <w:r w:rsidR="00D23E5C" w:rsidRPr="00B56C87">
        <w:rPr>
          <w:rFonts w:ascii="Times New Roman" w:hAnsi="Times New Roman" w:cs="Times New Roman"/>
          <w:sz w:val="26"/>
          <w:szCs w:val="26"/>
        </w:rPr>
        <w:t>звеща</w:t>
      </w:r>
      <w:r w:rsidR="00276FD5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налогоплательщика о времени и месте рассмотрения материалов налоговой проверки заблаговременно и надлежащим образом;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.23.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П</w:t>
      </w:r>
      <w:r w:rsidR="00D23E5C" w:rsidRPr="00B56C87">
        <w:rPr>
          <w:rFonts w:ascii="Times New Roman" w:hAnsi="Times New Roman" w:cs="Times New Roman"/>
          <w:sz w:val="26"/>
          <w:szCs w:val="26"/>
        </w:rPr>
        <w:t>ереда</w:t>
      </w:r>
      <w:r w:rsidR="00276FD5" w:rsidRPr="00B56C87">
        <w:rPr>
          <w:rFonts w:ascii="Times New Roman" w:hAnsi="Times New Roman" w:cs="Times New Roman"/>
          <w:sz w:val="26"/>
          <w:szCs w:val="26"/>
        </w:rPr>
        <w:t>вать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материалы выездных проверок в правовой отдел для обеспечения процедуры рассмотрения возражений налогоплательщика (материалов проверки) не позднее следующего дня от даты вручения акта проверки налогоплательщику;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.24.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П</w:t>
      </w:r>
      <w:r w:rsidR="00D23E5C" w:rsidRPr="00B56C87">
        <w:rPr>
          <w:rFonts w:ascii="Times New Roman" w:hAnsi="Times New Roman" w:cs="Times New Roman"/>
          <w:sz w:val="26"/>
          <w:szCs w:val="26"/>
        </w:rPr>
        <w:t>ринима</w:t>
      </w:r>
      <w:r w:rsidR="00276FD5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участие в рассмотрении материалов налоговой проверки, представленных налогоплательщиком возражений, да</w:t>
      </w:r>
      <w:r w:rsidR="005657A1" w:rsidRPr="00B56C87">
        <w:rPr>
          <w:rFonts w:ascii="Times New Roman" w:hAnsi="Times New Roman" w:cs="Times New Roman"/>
          <w:sz w:val="26"/>
          <w:szCs w:val="26"/>
        </w:rPr>
        <w:t>вать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пояснения по фактам, изложенным в возражениях;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.25.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Г</w:t>
      </w:r>
      <w:r w:rsidR="00D23E5C" w:rsidRPr="00B56C87">
        <w:rPr>
          <w:rFonts w:ascii="Times New Roman" w:hAnsi="Times New Roman" w:cs="Times New Roman"/>
          <w:sz w:val="26"/>
          <w:szCs w:val="26"/>
        </w:rPr>
        <w:t>отовит</w:t>
      </w:r>
      <w:r w:rsidR="00276FD5" w:rsidRPr="00B56C87">
        <w:rPr>
          <w:rFonts w:ascii="Times New Roman" w:hAnsi="Times New Roman" w:cs="Times New Roman"/>
          <w:sz w:val="26"/>
          <w:szCs w:val="26"/>
        </w:rPr>
        <w:t>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в установленные сроки проект решения о привлечении к налоговой ответственности за совершение налогового правонарушения (решени</w:t>
      </w:r>
      <w:r w:rsidRPr="00B56C87">
        <w:rPr>
          <w:rFonts w:ascii="Times New Roman" w:hAnsi="Times New Roman" w:cs="Times New Roman"/>
          <w:sz w:val="26"/>
          <w:szCs w:val="26"/>
        </w:rPr>
        <w:t xml:space="preserve">я </w:t>
      </w:r>
      <w:r w:rsidR="00D23E5C" w:rsidRPr="00B56C87">
        <w:rPr>
          <w:rFonts w:ascii="Times New Roman" w:hAnsi="Times New Roman" w:cs="Times New Roman"/>
          <w:sz w:val="26"/>
          <w:szCs w:val="26"/>
        </w:rPr>
        <w:t>об отказе в привлечении к налоговой ответственности за совершение налогового правонарушения)</w:t>
      </w:r>
      <w:r w:rsidRPr="00B56C87">
        <w:rPr>
          <w:rFonts w:ascii="Times New Roman" w:hAnsi="Times New Roman" w:cs="Times New Roman"/>
          <w:sz w:val="26"/>
          <w:szCs w:val="26"/>
        </w:rPr>
        <w:t xml:space="preserve"> и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переда</w:t>
      </w:r>
      <w:r w:rsidR="00C92579" w:rsidRPr="00B56C87">
        <w:rPr>
          <w:rFonts w:ascii="Times New Roman" w:hAnsi="Times New Roman" w:cs="Times New Roman"/>
          <w:sz w:val="26"/>
          <w:szCs w:val="26"/>
        </w:rPr>
        <w:t>вать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не позднее, чем</w:t>
      </w:r>
      <w:r w:rsidRPr="00B56C87">
        <w:rPr>
          <w:rFonts w:ascii="Times New Roman" w:hAnsi="Times New Roman" w:cs="Times New Roman"/>
          <w:sz w:val="26"/>
          <w:szCs w:val="26"/>
        </w:rPr>
        <w:t xml:space="preserve"> за </w:t>
      </w:r>
      <w:r w:rsidR="00C92579" w:rsidRPr="00B56C87">
        <w:rPr>
          <w:rFonts w:ascii="Times New Roman" w:hAnsi="Times New Roman" w:cs="Times New Roman"/>
          <w:sz w:val="26"/>
          <w:szCs w:val="26"/>
        </w:rPr>
        <w:t>7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дней до даты вручения налогоплательщику - в правовой отдел;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.26.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О</w:t>
      </w:r>
      <w:r w:rsidR="00D23E5C" w:rsidRPr="00B56C87">
        <w:rPr>
          <w:rFonts w:ascii="Times New Roman" w:hAnsi="Times New Roman" w:cs="Times New Roman"/>
          <w:sz w:val="26"/>
          <w:szCs w:val="26"/>
        </w:rPr>
        <w:t>беспечи</w:t>
      </w:r>
      <w:r w:rsidR="00C92579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своевременное и надлежащее в соответствии с Налоговым кодексом  вручение Решения по результатам мероприятий налогового контроля налогоплательщику;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.27.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П</w:t>
      </w:r>
      <w:r w:rsidR="00D23E5C" w:rsidRPr="00B56C87">
        <w:rPr>
          <w:rFonts w:ascii="Times New Roman" w:hAnsi="Times New Roman" w:cs="Times New Roman"/>
          <w:sz w:val="26"/>
          <w:szCs w:val="26"/>
        </w:rPr>
        <w:t>ереда</w:t>
      </w:r>
      <w:r w:rsidR="00C92579" w:rsidRPr="00B56C87">
        <w:rPr>
          <w:rFonts w:ascii="Times New Roman" w:hAnsi="Times New Roman" w:cs="Times New Roman"/>
          <w:sz w:val="26"/>
          <w:szCs w:val="26"/>
        </w:rPr>
        <w:t>вать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в отдел  </w:t>
      </w:r>
      <w:r w:rsidR="005657A1" w:rsidRPr="00B56C87">
        <w:rPr>
          <w:rFonts w:ascii="Times New Roman" w:hAnsi="Times New Roman" w:cs="Times New Roman"/>
          <w:sz w:val="26"/>
          <w:szCs w:val="26"/>
        </w:rPr>
        <w:t>работы с налогоплательщиками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не позднее 1 рабочего дня после вручения налогоплательщику решения по результатам налоговой проверки реестр начисленных сумм;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.28.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В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случае оснований, установленных пунктом 1</w:t>
      </w:r>
      <w:r w:rsidR="005657A1" w:rsidRPr="00B56C87">
        <w:rPr>
          <w:rFonts w:ascii="Times New Roman" w:hAnsi="Times New Roman" w:cs="Times New Roman"/>
          <w:sz w:val="26"/>
          <w:szCs w:val="26"/>
        </w:rPr>
        <w:t>0 статьи 101 Налогового Кодекса</w:t>
      </w:r>
      <w:r w:rsidR="00D23E5C" w:rsidRPr="00B56C87">
        <w:rPr>
          <w:rFonts w:ascii="Times New Roman" w:hAnsi="Times New Roman" w:cs="Times New Roman"/>
          <w:sz w:val="26"/>
          <w:szCs w:val="26"/>
        </w:rPr>
        <w:t>, одновременно с вынесением решения о привлечении к ответственности за совершение налогового правонарушения (решения об отказе в привлечении к ответственности за совершение налогового правонарушения) готовит</w:t>
      </w:r>
      <w:r w:rsidR="005657A1" w:rsidRPr="00B56C87">
        <w:rPr>
          <w:rFonts w:ascii="Times New Roman" w:hAnsi="Times New Roman" w:cs="Times New Roman"/>
          <w:sz w:val="26"/>
          <w:szCs w:val="26"/>
        </w:rPr>
        <w:t>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проект решения о принятии обеспечительных мер, согласовав с начальником отдела, с правовым отделом;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lastRenderedPageBreak/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.29.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 </w:t>
      </w:r>
      <w:r w:rsidRPr="00B56C87">
        <w:rPr>
          <w:rFonts w:ascii="Times New Roman" w:hAnsi="Times New Roman" w:cs="Times New Roman"/>
          <w:sz w:val="26"/>
          <w:szCs w:val="26"/>
        </w:rPr>
        <w:t>В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случае обжалования налогоплательщиком решения по результатам налоговой проверки готовит</w:t>
      </w:r>
      <w:r w:rsidR="00C92579" w:rsidRPr="00B56C87">
        <w:rPr>
          <w:rFonts w:ascii="Times New Roman" w:hAnsi="Times New Roman" w:cs="Times New Roman"/>
          <w:sz w:val="26"/>
          <w:szCs w:val="26"/>
        </w:rPr>
        <w:t>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копии материалов проверки и переда</w:t>
      </w:r>
      <w:r w:rsidR="005657A1" w:rsidRPr="00B56C87">
        <w:rPr>
          <w:rFonts w:ascii="Times New Roman" w:hAnsi="Times New Roman" w:cs="Times New Roman"/>
          <w:sz w:val="26"/>
          <w:szCs w:val="26"/>
        </w:rPr>
        <w:t>вать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их в правовой отдел;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.30.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О</w:t>
      </w:r>
      <w:r w:rsidR="00D23E5C" w:rsidRPr="00B56C87">
        <w:rPr>
          <w:rFonts w:ascii="Times New Roman" w:hAnsi="Times New Roman" w:cs="Times New Roman"/>
          <w:sz w:val="26"/>
          <w:szCs w:val="26"/>
        </w:rPr>
        <w:t>беспечива</w:t>
      </w:r>
      <w:r w:rsidR="00C92579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своевременность и полноту  заполнения информационного ресурса «Выездные налоговые проверки», соответствие данных бумажных носителей с данными системы ЭОД; 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.31.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В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установленные сроки направля</w:t>
      </w:r>
      <w:r w:rsidR="00C92579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материалы выездных налоговых проверок в следственные органы  для решения вопроса о возбуждении уголовного дела;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.32.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О</w:t>
      </w:r>
      <w:r w:rsidR="00D23E5C" w:rsidRPr="00B56C87">
        <w:rPr>
          <w:rFonts w:ascii="Times New Roman" w:hAnsi="Times New Roman" w:cs="Times New Roman"/>
          <w:sz w:val="26"/>
          <w:szCs w:val="26"/>
        </w:rPr>
        <w:t>существля</w:t>
      </w:r>
      <w:r w:rsidR="005657A1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взаимодействие с правоохранительными и иными контролирующими органами  по предмету деятельности отдела;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.33.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П</w:t>
      </w:r>
      <w:r w:rsidR="00D23E5C" w:rsidRPr="00B56C87">
        <w:rPr>
          <w:rFonts w:ascii="Times New Roman" w:hAnsi="Times New Roman" w:cs="Times New Roman"/>
          <w:sz w:val="26"/>
          <w:szCs w:val="26"/>
        </w:rPr>
        <w:t>ереда</w:t>
      </w:r>
      <w:r w:rsidR="00C92579" w:rsidRPr="00B56C87">
        <w:rPr>
          <w:rFonts w:ascii="Times New Roman" w:hAnsi="Times New Roman" w:cs="Times New Roman"/>
          <w:sz w:val="26"/>
          <w:szCs w:val="26"/>
        </w:rPr>
        <w:t>вать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материалы проверок и оригиналы решений на хранение в архив;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.34.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С</w:t>
      </w:r>
      <w:r w:rsidR="00D23E5C" w:rsidRPr="00B56C87">
        <w:rPr>
          <w:rFonts w:ascii="Times New Roman" w:hAnsi="Times New Roman" w:cs="Times New Roman"/>
          <w:sz w:val="26"/>
          <w:szCs w:val="26"/>
        </w:rPr>
        <w:t>воевременно готовит</w:t>
      </w:r>
      <w:r w:rsidR="00C92579" w:rsidRPr="00B56C87">
        <w:rPr>
          <w:rFonts w:ascii="Times New Roman" w:hAnsi="Times New Roman" w:cs="Times New Roman"/>
          <w:sz w:val="26"/>
          <w:szCs w:val="26"/>
        </w:rPr>
        <w:t>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ответы на письменные запросы налогоплательщиков в части вопросов, относящихся к компетенции отдела;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.35.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П</w:t>
      </w:r>
      <w:r w:rsidR="00D23E5C" w:rsidRPr="00B56C87">
        <w:rPr>
          <w:rFonts w:ascii="Times New Roman" w:hAnsi="Times New Roman" w:cs="Times New Roman"/>
          <w:sz w:val="26"/>
          <w:szCs w:val="26"/>
        </w:rPr>
        <w:t>о указанию начальника отдела осуществля</w:t>
      </w:r>
      <w:r w:rsidR="00C92579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подготовку информации в  вышестоящие  налоговые  органы;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.36.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О</w:t>
      </w:r>
      <w:r w:rsidR="00D23E5C" w:rsidRPr="00B56C87">
        <w:rPr>
          <w:rFonts w:ascii="Times New Roman" w:hAnsi="Times New Roman" w:cs="Times New Roman"/>
          <w:sz w:val="26"/>
          <w:szCs w:val="26"/>
        </w:rPr>
        <w:t>казыва</w:t>
      </w:r>
      <w:r w:rsidR="005657A1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практическую помощь в проведении выездных проверок  сотрудникам отдела, занимающ</w:t>
      </w:r>
      <w:r w:rsidR="005657A1" w:rsidRPr="00B56C87">
        <w:rPr>
          <w:rFonts w:ascii="Times New Roman" w:hAnsi="Times New Roman" w:cs="Times New Roman"/>
          <w:sz w:val="26"/>
          <w:szCs w:val="26"/>
        </w:rPr>
        <w:t>им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нижестоящую должность;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.37.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О</w:t>
      </w:r>
      <w:r w:rsidR="005657A1" w:rsidRPr="00B56C87">
        <w:rPr>
          <w:rFonts w:ascii="Times New Roman" w:hAnsi="Times New Roman" w:cs="Times New Roman"/>
          <w:sz w:val="26"/>
          <w:szCs w:val="26"/>
        </w:rPr>
        <w:t>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</w:t>
      </w:r>
      <w:r w:rsidR="00D23E5C" w:rsidRPr="00B56C87">
        <w:rPr>
          <w:rFonts w:ascii="Times New Roman" w:hAnsi="Times New Roman" w:cs="Times New Roman"/>
          <w:sz w:val="26"/>
          <w:szCs w:val="26"/>
        </w:rPr>
        <w:t>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.38.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Н</w:t>
      </w:r>
      <w:r w:rsidR="005657A1" w:rsidRPr="00B56C87">
        <w:rPr>
          <w:rFonts w:ascii="Times New Roman" w:hAnsi="Times New Roman" w:cs="Times New Roman"/>
          <w:sz w:val="26"/>
          <w:szCs w:val="26"/>
        </w:rPr>
        <w:t>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.39.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О</w:t>
      </w:r>
      <w:r w:rsidR="00D23E5C" w:rsidRPr="00B56C87">
        <w:rPr>
          <w:rFonts w:ascii="Times New Roman" w:hAnsi="Times New Roman" w:cs="Times New Roman"/>
          <w:sz w:val="26"/>
          <w:szCs w:val="26"/>
        </w:rPr>
        <w:t>беспечива</w:t>
      </w:r>
      <w:r w:rsidR="00C92579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сохранность документов, находящихся в отделе;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.40.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С</w:t>
      </w:r>
      <w:r w:rsidR="00D23E5C" w:rsidRPr="00B56C87">
        <w:rPr>
          <w:rFonts w:ascii="Times New Roman" w:hAnsi="Times New Roman" w:cs="Times New Roman"/>
          <w:sz w:val="26"/>
          <w:szCs w:val="26"/>
        </w:rPr>
        <w:t>облюда</w:t>
      </w:r>
      <w:r w:rsidR="00C92579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законодательство о налогах и сборах и Положение об инспекции;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.41.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П</w:t>
      </w:r>
      <w:r w:rsidR="00D23E5C" w:rsidRPr="00B56C87">
        <w:rPr>
          <w:rFonts w:ascii="Times New Roman" w:hAnsi="Times New Roman" w:cs="Times New Roman"/>
          <w:sz w:val="26"/>
          <w:szCs w:val="26"/>
        </w:rPr>
        <w:t>ринима</w:t>
      </w:r>
      <w:r w:rsidR="00C92579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участие в проведении экономической учебы;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.42.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У</w:t>
      </w:r>
      <w:r w:rsidR="00D23E5C" w:rsidRPr="00B56C87">
        <w:rPr>
          <w:rFonts w:ascii="Times New Roman" w:hAnsi="Times New Roman" w:cs="Times New Roman"/>
          <w:sz w:val="26"/>
          <w:szCs w:val="26"/>
        </w:rPr>
        <w:t>частв</w:t>
      </w:r>
      <w:r w:rsidR="00C92579" w:rsidRPr="00B56C87">
        <w:rPr>
          <w:rFonts w:ascii="Times New Roman" w:hAnsi="Times New Roman" w:cs="Times New Roman"/>
          <w:sz w:val="26"/>
          <w:szCs w:val="26"/>
        </w:rPr>
        <w:t>овать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в совещаниях, семинарах, проводимых Инспекцией и У</w:t>
      </w:r>
      <w:r w:rsidR="005657A1" w:rsidRPr="00B56C87">
        <w:rPr>
          <w:rFonts w:ascii="Times New Roman" w:hAnsi="Times New Roman" w:cs="Times New Roman"/>
          <w:sz w:val="26"/>
          <w:szCs w:val="26"/>
        </w:rPr>
        <w:t>правлением</w:t>
      </w:r>
      <w:r w:rsidR="00D23E5C" w:rsidRPr="00B56C87">
        <w:rPr>
          <w:rFonts w:ascii="Times New Roman" w:hAnsi="Times New Roman" w:cs="Times New Roman"/>
          <w:sz w:val="26"/>
          <w:szCs w:val="26"/>
        </w:rPr>
        <w:t>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.43.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С</w:t>
      </w:r>
      <w:r w:rsidR="00D23E5C" w:rsidRPr="00B56C87">
        <w:rPr>
          <w:rFonts w:ascii="Times New Roman" w:hAnsi="Times New Roman" w:cs="Times New Roman"/>
          <w:sz w:val="26"/>
          <w:szCs w:val="26"/>
        </w:rPr>
        <w:t>облюда</w:t>
      </w:r>
      <w:r w:rsidR="00C92579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служебную и исполнительскую дисциплину;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.44.</w:t>
      </w:r>
      <w:r w:rsidRPr="00B56C87">
        <w:rPr>
          <w:rFonts w:ascii="Times New Roman" w:hAnsi="Times New Roman" w:cs="Times New Roman"/>
          <w:sz w:val="26"/>
          <w:szCs w:val="26"/>
        </w:rPr>
        <w:t xml:space="preserve"> В</w:t>
      </w:r>
      <w:r w:rsidR="00D23E5C" w:rsidRPr="00B56C87">
        <w:rPr>
          <w:rFonts w:ascii="Times New Roman" w:hAnsi="Times New Roman" w:cs="Times New Roman"/>
          <w:sz w:val="26"/>
          <w:szCs w:val="26"/>
        </w:rPr>
        <w:t>ыполня</w:t>
      </w:r>
      <w:r w:rsidR="00C92579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поручения, приказы, распоряжения заместителя начальника инспекции и начальника инспекции, при отсутствии обстоятельств, предусмотренных п</w:t>
      </w:r>
      <w:r w:rsidR="005657A1" w:rsidRPr="00B56C87">
        <w:rPr>
          <w:rFonts w:ascii="Times New Roman" w:hAnsi="Times New Roman" w:cs="Times New Roman"/>
          <w:sz w:val="26"/>
          <w:szCs w:val="26"/>
        </w:rPr>
        <w:t xml:space="preserve">унктом </w:t>
      </w:r>
      <w:r w:rsidR="00D23E5C" w:rsidRPr="00B56C87">
        <w:rPr>
          <w:rFonts w:ascii="Times New Roman" w:hAnsi="Times New Roman" w:cs="Times New Roman"/>
          <w:sz w:val="26"/>
          <w:szCs w:val="26"/>
        </w:rPr>
        <w:t>2 ст</w:t>
      </w:r>
      <w:r w:rsidR="005657A1" w:rsidRPr="00B56C87">
        <w:rPr>
          <w:rFonts w:ascii="Times New Roman" w:hAnsi="Times New Roman" w:cs="Times New Roman"/>
          <w:sz w:val="26"/>
          <w:szCs w:val="26"/>
        </w:rPr>
        <w:t xml:space="preserve">атьи </w:t>
      </w:r>
      <w:r w:rsidR="00D23E5C" w:rsidRPr="00B56C87">
        <w:rPr>
          <w:rFonts w:ascii="Times New Roman" w:hAnsi="Times New Roman" w:cs="Times New Roman"/>
          <w:sz w:val="26"/>
          <w:szCs w:val="26"/>
        </w:rPr>
        <w:t>15 Федерального закона от 27.07.2004г. № 79 ФЗ «О государственной гражданской службе Российской Федерации»;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.45.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 </w:t>
      </w:r>
      <w:r w:rsidRPr="00B56C87">
        <w:rPr>
          <w:rFonts w:ascii="Times New Roman" w:hAnsi="Times New Roman" w:cs="Times New Roman"/>
          <w:sz w:val="26"/>
          <w:szCs w:val="26"/>
        </w:rPr>
        <w:t>П</w:t>
      </w:r>
      <w:r w:rsidR="00D23E5C" w:rsidRPr="00B56C87">
        <w:rPr>
          <w:rFonts w:ascii="Times New Roman" w:hAnsi="Times New Roman" w:cs="Times New Roman"/>
          <w:sz w:val="26"/>
          <w:szCs w:val="26"/>
        </w:rPr>
        <w:t>ринима</w:t>
      </w:r>
      <w:r w:rsidR="00C92579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участие в формировании своевременной и качественной отчетности по предмету деятельности отдела средствами «системы ЭОД»;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.46.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П</w:t>
      </w:r>
      <w:r w:rsidR="00D23E5C" w:rsidRPr="00B56C87">
        <w:rPr>
          <w:rFonts w:ascii="Times New Roman" w:hAnsi="Times New Roman" w:cs="Times New Roman"/>
          <w:sz w:val="26"/>
          <w:szCs w:val="26"/>
        </w:rPr>
        <w:t>роводит</w:t>
      </w:r>
      <w:r w:rsidR="00C92579" w:rsidRPr="00B56C87">
        <w:rPr>
          <w:rFonts w:ascii="Times New Roman" w:hAnsi="Times New Roman" w:cs="Times New Roman"/>
          <w:sz w:val="26"/>
          <w:szCs w:val="26"/>
        </w:rPr>
        <w:t>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качественное заполнение информационных ресурсов местного, регионального и федерального уровней согласно порядкам их ведения;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.47.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П</w:t>
      </w:r>
      <w:r w:rsidR="00D23E5C" w:rsidRPr="00B56C87">
        <w:rPr>
          <w:rFonts w:ascii="Times New Roman" w:hAnsi="Times New Roman" w:cs="Times New Roman"/>
          <w:sz w:val="26"/>
          <w:szCs w:val="26"/>
        </w:rPr>
        <w:t>роводит</w:t>
      </w:r>
      <w:r w:rsidR="00C92579" w:rsidRPr="00B56C87">
        <w:rPr>
          <w:rFonts w:ascii="Times New Roman" w:hAnsi="Times New Roman" w:cs="Times New Roman"/>
          <w:sz w:val="26"/>
          <w:szCs w:val="26"/>
        </w:rPr>
        <w:t>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подготовку документов (информации) для передачи в суды, </w:t>
      </w:r>
      <w:r w:rsidR="00C92579" w:rsidRPr="00B56C87">
        <w:rPr>
          <w:rFonts w:ascii="Times New Roman" w:hAnsi="Times New Roman" w:cs="Times New Roman"/>
          <w:sz w:val="26"/>
          <w:szCs w:val="26"/>
        </w:rPr>
        <w:t>пр</w:t>
      </w:r>
      <w:r w:rsidR="005657A1" w:rsidRPr="00B56C87">
        <w:rPr>
          <w:rFonts w:ascii="Times New Roman" w:hAnsi="Times New Roman" w:cs="Times New Roman"/>
          <w:sz w:val="26"/>
          <w:szCs w:val="26"/>
        </w:rPr>
        <w:t>инима</w:t>
      </w:r>
      <w:r w:rsidR="00C92579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 участие в судебных разбирательствах; 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.4</w:t>
      </w:r>
      <w:r w:rsidR="00BF7289" w:rsidRPr="00B56C87">
        <w:rPr>
          <w:rFonts w:ascii="Times New Roman" w:hAnsi="Times New Roman" w:cs="Times New Roman"/>
          <w:sz w:val="26"/>
          <w:szCs w:val="26"/>
        </w:rPr>
        <w:t>8</w:t>
      </w:r>
      <w:r w:rsidR="005657A1" w:rsidRPr="00B56C87">
        <w:rPr>
          <w:rFonts w:ascii="Times New Roman" w:hAnsi="Times New Roman" w:cs="Times New Roman"/>
          <w:sz w:val="26"/>
          <w:szCs w:val="26"/>
        </w:rPr>
        <w:t>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О</w:t>
      </w:r>
      <w:r w:rsidR="00D23E5C" w:rsidRPr="00B56C87">
        <w:rPr>
          <w:rFonts w:ascii="Times New Roman" w:hAnsi="Times New Roman" w:cs="Times New Roman"/>
          <w:sz w:val="26"/>
          <w:szCs w:val="26"/>
        </w:rPr>
        <w:t>существля</w:t>
      </w:r>
      <w:r w:rsidR="00C92579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своевременность разноски в базу данных системы «ЭОД» схем уклонения по выездным налоговым проверкам;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</w:t>
      </w:r>
      <w:r w:rsidR="00BF7289" w:rsidRPr="00B56C87">
        <w:rPr>
          <w:rFonts w:ascii="Times New Roman" w:hAnsi="Times New Roman" w:cs="Times New Roman"/>
          <w:sz w:val="26"/>
          <w:szCs w:val="26"/>
        </w:rPr>
        <w:t>49</w:t>
      </w:r>
      <w:r w:rsidR="005657A1" w:rsidRPr="00B56C87">
        <w:rPr>
          <w:rFonts w:ascii="Times New Roman" w:hAnsi="Times New Roman" w:cs="Times New Roman"/>
          <w:sz w:val="26"/>
          <w:szCs w:val="26"/>
        </w:rPr>
        <w:t>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О</w:t>
      </w:r>
      <w:r w:rsidR="00D23E5C" w:rsidRPr="00B56C87">
        <w:rPr>
          <w:rFonts w:ascii="Times New Roman" w:hAnsi="Times New Roman" w:cs="Times New Roman"/>
          <w:sz w:val="26"/>
          <w:szCs w:val="26"/>
        </w:rPr>
        <w:t>беспечи</w:t>
      </w:r>
      <w:r w:rsidR="00C92579" w:rsidRPr="00B56C87">
        <w:rPr>
          <w:rFonts w:ascii="Times New Roman" w:hAnsi="Times New Roman" w:cs="Times New Roman"/>
          <w:sz w:val="26"/>
          <w:szCs w:val="26"/>
        </w:rPr>
        <w:t>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исполнение поручений начальника отдела;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.5</w:t>
      </w:r>
      <w:r w:rsidR="00BF7289" w:rsidRPr="00B56C87">
        <w:rPr>
          <w:rFonts w:ascii="Times New Roman" w:hAnsi="Times New Roman" w:cs="Times New Roman"/>
          <w:sz w:val="26"/>
          <w:szCs w:val="26"/>
        </w:rPr>
        <w:t>0</w:t>
      </w:r>
      <w:r w:rsidR="005657A1" w:rsidRPr="00B56C87">
        <w:rPr>
          <w:rFonts w:ascii="Times New Roman" w:hAnsi="Times New Roman" w:cs="Times New Roman"/>
          <w:sz w:val="26"/>
          <w:szCs w:val="26"/>
        </w:rPr>
        <w:t>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sz w:val="26"/>
          <w:szCs w:val="26"/>
        </w:rPr>
        <w:t>С</w:t>
      </w:r>
      <w:r w:rsidR="00D23E5C" w:rsidRPr="00B56C87">
        <w:rPr>
          <w:rFonts w:ascii="Times New Roman" w:hAnsi="Times New Roman" w:cs="Times New Roman"/>
          <w:sz w:val="26"/>
          <w:szCs w:val="26"/>
        </w:rPr>
        <w:t>трого выполн</w:t>
      </w:r>
      <w:r w:rsidR="005657A1" w:rsidRPr="00B56C87">
        <w:rPr>
          <w:rFonts w:ascii="Times New Roman" w:hAnsi="Times New Roman" w:cs="Times New Roman"/>
          <w:sz w:val="26"/>
          <w:szCs w:val="26"/>
        </w:rPr>
        <w:t>ять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требовани</w:t>
      </w:r>
      <w:r w:rsidR="005657A1" w:rsidRPr="00B56C87">
        <w:rPr>
          <w:rFonts w:ascii="Times New Roman" w:hAnsi="Times New Roman" w:cs="Times New Roman"/>
          <w:sz w:val="26"/>
          <w:szCs w:val="26"/>
        </w:rPr>
        <w:t>я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администратора информационной безопасности по обеспечению безопасности в </w:t>
      </w:r>
      <w:r w:rsidR="005657A1" w:rsidRPr="00B56C87">
        <w:rPr>
          <w:rFonts w:ascii="Times New Roman" w:hAnsi="Times New Roman" w:cs="Times New Roman"/>
          <w:sz w:val="26"/>
          <w:szCs w:val="26"/>
        </w:rPr>
        <w:t>И</w:t>
      </w:r>
      <w:r w:rsidR="00D23E5C" w:rsidRPr="00B56C87">
        <w:rPr>
          <w:rFonts w:ascii="Times New Roman" w:hAnsi="Times New Roman" w:cs="Times New Roman"/>
          <w:sz w:val="26"/>
          <w:szCs w:val="26"/>
        </w:rPr>
        <w:t>нспекции;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.5</w:t>
      </w:r>
      <w:r w:rsidR="00BF7289" w:rsidRPr="00B56C87">
        <w:rPr>
          <w:rFonts w:ascii="Times New Roman" w:hAnsi="Times New Roman" w:cs="Times New Roman"/>
          <w:sz w:val="26"/>
          <w:szCs w:val="26"/>
        </w:rPr>
        <w:t>1</w:t>
      </w:r>
      <w:r w:rsidR="005657A1" w:rsidRPr="00B56C87">
        <w:rPr>
          <w:rFonts w:ascii="Times New Roman" w:hAnsi="Times New Roman" w:cs="Times New Roman"/>
          <w:sz w:val="26"/>
          <w:szCs w:val="26"/>
        </w:rPr>
        <w:t>.</w:t>
      </w:r>
      <w:r w:rsidRPr="00B56C87">
        <w:rPr>
          <w:rFonts w:ascii="Times New Roman" w:hAnsi="Times New Roman" w:cs="Times New Roman"/>
          <w:sz w:val="26"/>
          <w:szCs w:val="26"/>
        </w:rPr>
        <w:t xml:space="preserve"> С</w:t>
      </w:r>
      <w:r w:rsidR="005657A1" w:rsidRPr="00B56C87">
        <w:rPr>
          <w:rFonts w:ascii="Times New Roman" w:hAnsi="Times New Roman" w:cs="Times New Roman"/>
          <w:sz w:val="26"/>
          <w:szCs w:val="26"/>
        </w:rPr>
        <w:t>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.5</w:t>
      </w:r>
      <w:r w:rsidR="00BF7289" w:rsidRPr="00B56C87">
        <w:rPr>
          <w:rFonts w:ascii="Times New Roman" w:hAnsi="Times New Roman" w:cs="Times New Roman"/>
          <w:sz w:val="26"/>
          <w:szCs w:val="26"/>
        </w:rPr>
        <w:t>2</w:t>
      </w:r>
      <w:r w:rsidR="005657A1" w:rsidRPr="00B56C87">
        <w:rPr>
          <w:rFonts w:ascii="Times New Roman" w:hAnsi="Times New Roman" w:cs="Times New Roman"/>
          <w:sz w:val="26"/>
          <w:szCs w:val="26"/>
        </w:rPr>
        <w:t>.</w:t>
      </w:r>
      <w:r w:rsidRPr="00B56C87">
        <w:rPr>
          <w:rFonts w:ascii="Times New Roman" w:hAnsi="Times New Roman" w:cs="Times New Roman"/>
          <w:sz w:val="26"/>
          <w:szCs w:val="26"/>
        </w:rPr>
        <w:t xml:space="preserve"> С</w:t>
      </w:r>
      <w:r w:rsidR="005657A1" w:rsidRPr="00B56C87">
        <w:rPr>
          <w:rFonts w:ascii="Times New Roman" w:hAnsi="Times New Roman" w:cs="Times New Roman"/>
          <w:sz w:val="26"/>
          <w:szCs w:val="26"/>
        </w:rPr>
        <w:t>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lastRenderedPageBreak/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.5</w:t>
      </w:r>
      <w:r w:rsidR="00BF7289" w:rsidRPr="00B56C87">
        <w:rPr>
          <w:rFonts w:ascii="Times New Roman" w:hAnsi="Times New Roman" w:cs="Times New Roman"/>
          <w:sz w:val="26"/>
          <w:szCs w:val="26"/>
        </w:rPr>
        <w:t>3</w:t>
      </w:r>
      <w:r w:rsidR="005657A1" w:rsidRPr="00B56C87">
        <w:rPr>
          <w:rFonts w:ascii="Times New Roman" w:hAnsi="Times New Roman" w:cs="Times New Roman"/>
          <w:sz w:val="26"/>
          <w:szCs w:val="26"/>
        </w:rPr>
        <w:t>.</w:t>
      </w:r>
      <w:r w:rsidRPr="00B56C87">
        <w:rPr>
          <w:rFonts w:ascii="Times New Roman" w:hAnsi="Times New Roman" w:cs="Times New Roman"/>
          <w:sz w:val="26"/>
          <w:szCs w:val="26"/>
        </w:rPr>
        <w:t xml:space="preserve"> Н</w:t>
      </w:r>
      <w:r w:rsidR="005657A1" w:rsidRPr="00B56C87">
        <w:rPr>
          <w:rFonts w:ascii="Times New Roman" w:hAnsi="Times New Roman" w:cs="Times New Roman"/>
          <w:sz w:val="26"/>
          <w:szCs w:val="26"/>
        </w:rPr>
        <w:t>е совершать поступки, порочащие честь и достоинство государственного служащего;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.5</w:t>
      </w:r>
      <w:r w:rsidR="00BF7289" w:rsidRPr="00B56C87">
        <w:rPr>
          <w:rFonts w:ascii="Times New Roman" w:hAnsi="Times New Roman" w:cs="Times New Roman"/>
          <w:sz w:val="26"/>
          <w:szCs w:val="26"/>
        </w:rPr>
        <w:t>4</w:t>
      </w:r>
      <w:r w:rsidR="005657A1" w:rsidRPr="00B56C87">
        <w:rPr>
          <w:rFonts w:ascii="Times New Roman" w:hAnsi="Times New Roman" w:cs="Times New Roman"/>
          <w:sz w:val="26"/>
          <w:szCs w:val="26"/>
        </w:rPr>
        <w:t>.</w:t>
      </w:r>
      <w:r w:rsidRPr="00B56C87">
        <w:rPr>
          <w:rFonts w:ascii="Times New Roman" w:hAnsi="Times New Roman" w:cs="Times New Roman"/>
          <w:sz w:val="26"/>
          <w:szCs w:val="26"/>
        </w:rPr>
        <w:t xml:space="preserve"> С</w:t>
      </w:r>
      <w:r w:rsidR="005657A1" w:rsidRPr="00B56C87">
        <w:rPr>
          <w:rFonts w:ascii="Times New Roman" w:hAnsi="Times New Roman" w:cs="Times New Roman"/>
          <w:sz w:val="26"/>
          <w:szCs w:val="26"/>
        </w:rPr>
        <w:t>облюдать правила и нормы охраны труда и техники безопасности;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.5</w:t>
      </w:r>
      <w:r w:rsidR="00BF7289" w:rsidRPr="00B56C87">
        <w:rPr>
          <w:rFonts w:ascii="Times New Roman" w:hAnsi="Times New Roman" w:cs="Times New Roman"/>
          <w:sz w:val="26"/>
          <w:szCs w:val="26"/>
        </w:rPr>
        <w:t>5</w:t>
      </w:r>
      <w:r w:rsidR="005657A1" w:rsidRPr="00B56C87">
        <w:rPr>
          <w:rFonts w:ascii="Times New Roman" w:hAnsi="Times New Roman" w:cs="Times New Roman"/>
          <w:sz w:val="26"/>
          <w:szCs w:val="26"/>
        </w:rPr>
        <w:t>.</w:t>
      </w:r>
      <w:r w:rsidRPr="00B56C87">
        <w:rPr>
          <w:rFonts w:ascii="Times New Roman" w:hAnsi="Times New Roman" w:cs="Times New Roman"/>
          <w:sz w:val="26"/>
          <w:szCs w:val="26"/>
        </w:rPr>
        <w:t xml:space="preserve"> П</w:t>
      </w:r>
      <w:r w:rsidR="005657A1" w:rsidRPr="00B56C87">
        <w:rPr>
          <w:rFonts w:ascii="Times New Roman" w:hAnsi="Times New Roman" w:cs="Times New Roman"/>
          <w:sz w:val="26"/>
          <w:szCs w:val="26"/>
        </w:rPr>
        <w:t>оддерживать уровень квалификации, необходимый для надлежащего выполнения данных обязанностей;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.5</w:t>
      </w:r>
      <w:r w:rsidR="00BF7289" w:rsidRPr="00B56C87">
        <w:rPr>
          <w:rFonts w:ascii="Times New Roman" w:hAnsi="Times New Roman" w:cs="Times New Roman"/>
          <w:sz w:val="26"/>
          <w:szCs w:val="26"/>
        </w:rPr>
        <w:t>6</w:t>
      </w:r>
      <w:r w:rsidR="005657A1" w:rsidRPr="00B56C87">
        <w:rPr>
          <w:rFonts w:ascii="Times New Roman" w:hAnsi="Times New Roman" w:cs="Times New Roman"/>
          <w:sz w:val="26"/>
          <w:szCs w:val="26"/>
        </w:rPr>
        <w:t>.</w:t>
      </w:r>
      <w:r w:rsidRPr="00B56C87">
        <w:rPr>
          <w:rFonts w:ascii="Times New Roman" w:hAnsi="Times New Roman" w:cs="Times New Roman"/>
          <w:sz w:val="26"/>
          <w:szCs w:val="26"/>
        </w:rPr>
        <w:t xml:space="preserve"> С</w:t>
      </w:r>
      <w:r w:rsidR="005657A1" w:rsidRPr="00B56C87">
        <w:rPr>
          <w:rFonts w:ascii="Times New Roman" w:hAnsi="Times New Roman" w:cs="Times New Roman"/>
          <w:sz w:val="26"/>
          <w:szCs w:val="26"/>
        </w:rPr>
        <w:t>облюдать установленные правила публичных выступлений и предоставления служебной информации;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.5</w:t>
      </w:r>
      <w:r w:rsidR="00BF7289" w:rsidRPr="00B56C87">
        <w:rPr>
          <w:rFonts w:ascii="Times New Roman" w:hAnsi="Times New Roman" w:cs="Times New Roman"/>
          <w:sz w:val="26"/>
          <w:szCs w:val="26"/>
        </w:rPr>
        <w:t>7</w:t>
      </w:r>
      <w:r w:rsidR="005657A1" w:rsidRPr="00B56C87">
        <w:rPr>
          <w:rFonts w:ascii="Times New Roman" w:hAnsi="Times New Roman" w:cs="Times New Roman"/>
          <w:sz w:val="26"/>
          <w:szCs w:val="26"/>
        </w:rPr>
        <w:t>.</w:t>
      </w:r>
      <w:r w:rsidRPr="00B56C87">
        <w:rPr>
          <w:rFonts w:ascii="Times New Roman" w:hAnsi="Times New Roman" w:cs="Times New Roman"/>
          <w:sz w:val="26"/>
          <w:szCs w:val="26"/>
        </w:rPr>
        <w:t xml:space="preserve"> П</w:t>
      </w:r>
      <w:r w:rsidR="005657A1" w:rsidRPr="00B56C87">
        <w:rPr>
          <w:rFonts w:ascii="Times New Roman" w:hAnsi="Times New Roman" w:cs="Times New Roman"/>
          <w:sz w:val="26"/>
          <w:szCs w:val="26"/>
        </w:rPr>
        <w:t>роявлять корректность в обращении с гражданами и работниками ФНС России, Управления, Инспекций;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.5</w:t>
      </w:r>
      <w:r w:rsidR="00BF7289" w:rsidRPr="00B56C87">
        <w:rPr>
          <w:rFonts w:ascii="Times New Roman" w:hAnsi="Times New Roman" w:cs="Times New Roman"/>
          <w:sz w:val="26"/>
          <w:szCs w:val="26"/>
        </w:rPr>
        <w:t>8</w:t>
      </w:r>
      <w:r w:rsidR="005657A1" w:rsidRPr="00B56C87">
        <w:rPr>
          <w:rFonts w:ascii="Times New Roman" w:hAnsi="Times New Roman" w:cs="Times New Roman"/>
          <w:sz w:val="26"/>
          <w:szCs w:val="26"/>
        </w:rPr>
        <w:t>.</w:t>
      </w:r>
      <w:r w:rsidRPr="00B56C87">
        <w:rPr>
          <w:rFonts w:ascii="Times New Roman" w:hAnsi="Times New Roman" w:cs="Times New Roman"/>
          <w:sz w:val="26"/>
          <w:szCs w:val="26"/>
        </w:rPr>
        <w:t xml:space="preserve"> П</w:t>
      </w:r>
      <w:r w:rsidR="005657A1" w:rsidRPr="00B56C87">
        <w:rPr>
          <w:rFonts w:ascii="Times New Roman" w:hAnsi="Times New Roman" w:cs="Times New Roman"/>
          <w:sz w:val="26"/>
          <w:szCs w:val="26"/>
        </w:rPr>
        <w:t>ри исполнении должностных обязанностей соблюдать права и законные интересы граждан и организаций;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</w:t>
      </w:r>
      <w:r w:rsidR="00BF7289" w:rsidRPr="00B56C87">
        <w:rPr>
          <w:rFonts w:ascii="Times New Roman" w:hAnsi="Times New Roman" w:cs="Times New Roman"/>
          <w:sz w:val="26"/>
          <w:szCs w:val="26"/>
        </w:rPr>
        <w:t>59</w:t>
      </w:r>
      <w:r w:rsidR="005657A1" w:rsidRPr="00B56C87">
        <w:rPr>
          <w:rFonts w:ascii="Times New Roman" w:hAnsi="Times New Roman" w:cs="Times New Roman"/>
          <w:sz w:val="26"/>
          <w:szCs w:val="26"/>
        </w:rPr>
        <w:t>.</w:t>
      </w:r>
      <w:r w:rsidRPr="00B56C87">
        <w:rPr>
          <w:rFonts w:ascii="Times New Roman" w:hAnsi="Times New Roman" w:cs="Times New Roman"/>
          <w:sz w:val="26"/>
          <w:szCs w:val="26"/>
        </w:rPr>
        <w:t xml:space="preserve"> В</w:t>
      </w:r>
      <w:r w:rsidR="005657A1" w:rsidRPr="00B56C87">
        <w:rPr>
          <w:rFonts w:ascii="Times New Roman" w:hAnsi="Times New Roman" w:cs="Times New Roman"/>
          <w:sz w:val="26"/>
          <w:szCs w:val="26"/>
        </w:rPr>
        <w:t>заимодействовать с другими государственными органами для решения вопросов, входящих в его компетенцию;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.6</w:t>
      </w:r>
      <w:r w:rsidR="00BF7289" w:rsidRPr="00B56C87">
        <w:rPr>
          <w:rFonts w:ascii="Times New Roman" w:hAnsi="Times New Roman" w:cs="Times New Roman"/>
          <w:sz w:val="26"/>
          <w:szCs w:val="26"/>
        </w:rPr>
        <w:t>0</w:t>
      </w:r>
      <w:r w:rsidR="005657A1" w:rsidRPr="00B56C87">
        <w:rPr>
          <w:rFonts w:ascii="Times New Roman" w:hAnsi="Times New Roman" w:cs="Times New Roman"/>
          <w:sz w:val="26"/>
          <w:szCs w:val="26"/>
        </w:rPr>
        <w:t>.</w:t>
      </w:r>
      <w:r w:rsidRPr="00B56C87">
        <w:rPr>
          <w:rFonts w:ascii="Times New Roman" w:hAnsi="Times New Roman" w:cs="Times New Roman"/>
          <w:sz w:val="26"/>
          <w:szCs w:val="26"/>
        </w:rPr>
        <w:t xml:space="preserve"> Б</w:t>
      </w:r>
      <w:r w:rsidR="005657A1" w:rsidRPr="00B56C87">
        <w:rPr>
          <w:rFonts w:ascii="Times New Roman" w:hAnsi="Times New Roman" w:cs="Times New Roman"/>
          <w:sz w:val="26"/>
          <w:szCs w:val="26"/>
        </w:rPr>
        <w:t>еречь государственное имущество, в том числе предоставленное ему для исполнения должностных обязанностей;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.6</w:t>
      </w:r>
      <w:r w:rsidR="00BF7289" w:rsidRPr="00B56C87">
        <w:rPr>
          <w:rFonts w:ascii="Times New Roman" w:hAnsi="Times New Roman" w:cs="Times New Roman"/>
          <w:sz w:val="26"/>
          <w:szCs w:val="26"/>
        </w:rPr>
        <w:t>1</w:t>
      </w:r>
      <w:r w:rsidR="005657A1" w:rsidRPr="00B56C87">
        <w:rPr>
          <w:rFonts w:ascii="Times New Roman" w:hAnsi="Times New Roman" w:cs="Times New Roman"/>
          <w:sz w:val="26"/>
          <w:szCs w:val="26"/>
        </w:rPr>
        <w:t>.</w:t>
      </w:r>
      <w:r w:rsidRPr="00B56C87">
        <w:rPr>
          <w:rFonts w:ascii="Times New Roman" w:hAnsi="Times New Roman" w:cs="Times New Roman"/>
          <w:sz w:val="26"/>
          <w:szCs w:val="26"/>
        </w:rPr>
        <w:t xml:space="preserve"> И</w:t>
      </w:r>
      <w:r w:rsidR="005657A1" w:rsidRPr="00B56C87">
        <w:rPr>
          <w:rFonts w:ascii="Times New Roman" w:hAnsi="Times New Roman" w:cs="Times New Roman"/>
          <w:sz w:val="26"/>
          <w:szCs w:val="26"/>
        </w:rPr>
        <w:t>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5657A1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.6</w:t>
      </w:r>
      <w:r w:rsidR="00BF7289" w:rsidRPr="00B56C87">
        <w:rPr>
          <w:rFonts w:ascii="Times New Roman" w:hAnsi="Times New Roman" w:cs="Times New Roman"/>
          <w:sz w:val="26"/>
          <w:szCs w:val="26"/>
        </w:rPr>
        <w:t>2</w:t>
      </w:r>
      <w:r w:rsidR="005657A1" w:rsidRPr="00B56C87">
        <w:rPr>
          <w:rFonts w:ascii="Times New Roman" w:hAnsi="Times New Roman" w:cs="Times New Roman"/>
          <w:sz w:val="26"/>
          <w:szCs w:val="26"/>
        </w:rPr>
        <w:t xml:space="preserve">. </w:t>
      </w:r>
      <w:r w:rsidRPr="00B56C87">
        <w:rPr>
          <w:rFonts w:ascii="Times New Roman" w:hAnsi="Times New Roman" w:cs="Times New Roman"/>
          <w:sz w:val="26"/>
          <w:szCs w:val="26"/>
        </w:rPr>
        <w:t>О</w:t>
      </w:r>
      <w:r w:rsidR="005657A1" w:rsidRPr="00B56C87">
        <w:rPr>
          <w:rStyle w:val="FontStyle170"/>
          <w:sz w:val="26"/>
          <w:szCs w:val="26"/>
        </w:rPr>
        <w:t>существлять самоконтроль в целях недопущения типичных (системных) нарушений;</w:t>
      </w:r>
    </w:p>
    <w:p w:rsidR="00D23E5C" w:rsidRPr="00B56C87" w:rsidRDefault="00547F95" w:rsidP="005657A1">
      <w:pPr>
        <w:tabs>
          <w:tab w:val="left" w:pos="1418"/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9</w:t>
      </w:r>
      <w:r w:rsidR="005657A1" w:rsidRPr="00B56C87">
        <w:rPr>
          <w:rFonts w:ascii="Times New Roman" w:hAnsi="Times New Roman" w:cs="Times New Roman"/>
          <w:sz w:val="26"/>
          <w:szCs w:val="26"/>
        </w:rPr>
        <w:t>.6</w:t>
      </w:r>
      <w:r w:rsidR="00BF7289" w:rsidRPr="00B56C87">
        <w:rPr>
          <w:rFonts w:ascii="Times New Roman" w:hAnsi="Times New Roman" w:cs="Times New Roman"/>
          <w:sz w:val="26"/>
          <w:szCs w:val="26"/>
        </w:rPr>
        <w:t>3</w:t>
      </w:r>
      <w:r w:rsidR="005657A1" w:rsidRPr="00B56C87">
        <w:rPr>
          <w:rFonts w:ascii="Times New Roman" w:hAnsi="Times New Roman" w:cs="Times New Roman"/>
          <w:sz w:val="26"/>
          <w:szCs w:val="26"/>
        </w:rPr>
        <w:t>.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56C87">
        <w:rPr>
          <w:rFonts w:ascii="Times New Roman" w:hAnsi="Times New Roman" w:cs="Times New Roman"/>
          <w:sz w:val="26"/>
          <w:szCs w:val="26"/>
        </w:rPr>
        <w:t>О</w:t>
      </w:r>
      <w:r w:rsidR="00D23E5C" w:rsidRPr="00B56C87">
        <w:rPr>
          <w:rFonts w:ascii="Times New Roman" w:hAnsi="Times New Roman" w:cs="Times New Roman"/>
          <w:sz w:val="26"/>
          <w:szCs w:val="26"/>
        </w:rPr>
        <w:t>существл</w:t>
      </w:r>
      <w:r w:rsidR="005657A1" w:rsidRPr="00B56C87">
        <w:rPr>
          <w:rFonts w:ascii="Times New Roman" w:hAnsi="Times New Roman" w:cs="Times New Roman"/>
          <w:sz w:val="26"/>
          <w:szCs w:val="26"/>
        </w:rPr>
        <w:t>ять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иных функций, предусмотренны</w:t>
      </w:r>
      <w:r w:rsidRPr="00B56C87">
        <w:rPr>
          <w:rFonts w:ascii="Times New Roman" w:hAnsi="Times New Roman" w:cs="Times New Roman"/>
          <w:sz w:val="26"/>
          <w:szCs w:val="26"/>
        </w:rPr>
        <w:t>е</w:t>
      </w:r>
      <w:r w:rsidR="00D23E5C" w:rsidRPr="00B56C87">
        <w:rPr>
          <w:rFonts w:ascii="Times New Roman" w:hAnsi="Times New Roman" w:cs="Times New Roman"/>
          <w:sz w:val="26"/>
          <w:szCs w:val="26"/>
        </w:rPr>
        <w:t xml:space="preserve"> Налоговым кодексом, законами и иными нормативными правов</w:t>
      </w:r>
      <w:r w:rsidR="005657A1" w:rsidRPr="00B56C87">
        <w:rPr>
          <w:rFonts w:ascii="Times New Roman" w:hAnsi="Times New Roman" w:cs="Times New Roman"/>
          <w:sz w:val="26"/>
          <w:szCs w:val="26"/>
        </w:rPr>
        <w:t>ыми актами Российской Федерации</w:t>
      </w:r>
      <w:r w:rsidR="00D23E5C" w:rsidRPr="00B56C8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62026" w:rsidRPr="00B56C87" w:rsidRDefault="00547F95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10</w:t>
      </w:r>
      <w:r w:rsidR="00681090" w:rsidRPr="00B56C87">
        <w:rPr>
          <w:rFonts w:ascii="Times New Roman" w:hAnsi="Times New Roman" w:cs="Times New Roman"/>
          <w:sz w:val="26"/>
          <w:szCs w:val="26"/>
        </w:rPr>
        <w:t>. В целях исполнения возложенных должностных обязанностей</w:t>
      </w:r>
      <w:r w:rsidR="00D1572F"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="00C92579" w:rsidRPr="00B56C87">
        <w:rPr>
          <w:rFonts w:ascii="Times New Roman" w:hAnsi="Times New Roman" w:cs="Times New Roman"/>
          <w:sz w:val="26"/>
          <w:szCs w:val="26"/>
        </w:rPr>
        <w:t>главный государственный налогов</w:t>
      </w:r>
      <w:r w:rsidR="005657A1" w:rsidRPr="00B56C87">
        <w:rPr>
          <w:rFonts w:ascii="Times New Roman" w:hAnsi="Times New Roman" w:cs="Times New Roman"/>
          <w:sz w:val="26"/>
          <w:szCs w:val="26"/>
        </w:rPr>
        <w:t>ы</w:t>
      </w:r>
      <w:r w:rsidR="00C92579" w:rsidRPr="00B56C87">
        <w:rPr>
          <w:rFonts w:ascii="Times New Roman" w:hAnsi="Times New Roman" w:cs="Times New Roman"/>
          <w:sz w:val="26"/>
          <w:szCs w:val="26"/>
        </w:rPr>
        <w:t>й инспектор</w:t>
      </w:r>
      <w:r w:rsidR="00D1572F" w:rsidRPr="00B56C87">
        <w:rPr>
          <w:rFonts w:ascii="Times New Roman" w:hAnsi="Times New Roman" w:cs="Times New Roman"/>
          <w:sz w:val="26"/>
          <w:szCs w:val="26"/>
        </w:rPr>
        <w:t xml:space="preserve"> имеет право:</w:t>
      </w:r>
      <w:r w:rsidR="00FD6110" w:rsidRPr="00B56C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57A1" w:rsidRPr="00B56C87" w:rsidRDefault="005657A1" w:rsidP="005657A1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Style w:val="FontStyle170"/>
          <w:sz w:val="26"/>
          <w:szCs w:val="26"/>
        </w:rPr>
        <w:t>на обеспечение надлежащих организационно-технических условий, необходимых для исполнения должностных обязанностей</w:t>
      </w:r>
      <w:r w:rsidRPr="00B56C87">
        <w:rPr>
          <w:rFonts w:ascii="Times New Roman" w:hAnsi="Times New Roman" w:cs="Times New Roman"/>
          <w:sz w:val="26"/>
          <w:szCs w:val="26"/>
        </w:rPr>
        <w:t>;</w:t>
      </w:r>
    </w:p>
    <w:p w:rsidR="005657A1" w:rsidRPr="00B56C87" w:rsidRDefault="005657A1" w:rsidP="005657A1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70"/>
          <w:sz w:val="26"/>
          <w:szCs w:val="26"/>
        </w:rPr>
      </w:pPr>
      <w:r w:rsidRPr="00B56C87">
        <w:rPr>
          <w:rStyle w:val="FontStyle170"/>
          <w:sz w:val="26"/>
          <w:szCs w:val="26"/>
        </w:rPr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5657A1" w:rsidRPr="00B56C87" w:rsidRDefault="005657A1" w:rsidP="005657A1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70"/>
          <w:sz w:val="26"/>
          <w:szCs w:val="26"/>
        </w:rPr>
      </w:pPr>
      <w:proofErr w:type="gramStart"/>
      <w:r w:rsidRPr="00B56C87">
        <w:rPr>
          <w:rStyle w:val="FontStyle170"/>
          <w:sz w:val="26"/>
          <w:szCs w:val="26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B56C87">
        <w:rPr>
          <w:rStyle w:val="FontStyle170"/>
          <w:sz w:val="26"/>
          <w:szCs w:val="26"/>
        </w:rPr>
        <w:t>, органы местного самоуправления, общественные объединения и иные организации;</w:t>
      </w:r>
    </w:p>
    <w:p w:rsidR="005657A1" w:rsidRPr="00B56C87" w:rsidRDefault="005657A1" w:rsidP="005657A1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70"/>
          <w:sz w:val="26"/>
          <w:szCs w:val="26"/>
        </w:rPr>
      </w:pPr>
      <w:r w:rsidRPr="00B56C87">
        <w:rPr>
          <w:rStyle w:val="FontStyle170"/>
          <w:sz w:val="26"/>
          <w:szCs w:val="26"/>
        </w:rPr>
        <w:t>на должностной рост, на конкурсной основе;</w:t>
      </w:r>
    </w:p>
    <w:p w:rsidR="005657A1" w:rsidRPr="00B56C87" w:rsidRDefault="005657A1" w:rsidP="005657A1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70"/>
          <w:sz w:val="26"/>
          <w:szCs w:val="26"/>
        </w:rPr>
      </w:pPr>
      <w:r w:rsidRPr="00B56C87">
        <w:rPr>
          <w:rStyle w:val="FontStyle170"/>
          <w:sz w:val="26"/>
          <w:szCs w:val="26"/>
        </w:rPr>
        <w:t>возвращать исполнителям документы и требовать от исполнителей доработки документов, подготовленных с нарушением установленных правил составления и оформления документа;</w:t>
      </w:r>
    </w:p>
    <w:p w:rsidR="005657A1" w:rsidRPr="00B56C87" w:rsidRDefault="005657A1" w:rsidP="005657A1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70"/>
          <w:sz w:val="26"/>
          <w:szCs w:val="26"/>
        </w:rPr>
      </w:pPr>
      <w:r w:rsidRPr="00B56C87">
        <w:rPr>
          <w:rStyle w:val="FontStyle170"/>
          <w:sz w:val="26"/>
          <w:szCs w:val="26"/>
        </w:rPr>
        <w:t>вызывать на основании письменного уведомления в налоговый орган налогоплательщиков или налоговых агентов для дачи пояснений, в связи с уплатой ими налогов либо в связи с налоговой проверкой, а также в иных случаях, связанных с исполнением ими законодательства о налогах и сборах;</w:t>
      </w:r>
    </w:p>
    <w:p w:rsidR="005657A1" w:rsidRPr="00B56C87" w:rsidRDefault="005657A1" w:rsidP="005657A1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70"/>
          <w:sz w:val="26"/>
          <w:szCs w:val="26"/>
        </w:rPr>
      </w:pPr>
      <w:r w:rsidRPr="00B56C87">
        <w:rPr>
          <w:rStyle w:val="FontStyle170"/>
          <w:sz w:val="26"/>
          <w:szCs w:val="26"/>
        </w:rPr>
        <w:t>приостанавливать операции по счетам налогоплательщиков в порядке, предусмотренном Налоговым Кодексом;</w:t>
      </w:r>
    </w:p>
    <w:p w:rsidR="005657A1" w:rsidRPr="00B56C87" w:rsidRDefault="005657A1" w:rsidP="005657A1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70"/>
          <w:sz w:val="26"/>
          <w:szCs w:val="26"/>
        </w:rPr>
      </w:pPr>
      <w:r w:rsidRPr="00B56C87">
        <w:rPr>
          <w:rStyle w:val="FontStyle170"/>
          <w:sz w:val="26"/>
          <w:szCs w:val="26"/>
        </w:rPr>
        <w:t>требовать от налогоплательщиков, плательщиков сборов, налоговых агентов, их представителей устранения выявленных нарушений законодательства о налогах и сборах и контролировать выполнение указанных требований;</w:t>
      </w:r>
    </w:p>
    <w:p w:rsidR="005657A1" w:rsidRPr="00B56C87" w:rsidRDefault="005657A1" w:rsidP="005657A1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70"/>
          <w:sz w:val="26"/>
          <w:szCs w:val="26"/>
        </w:rPr>
      </w:pPr>
      <w:r w:rsidRPr="00B56C87">
        <w:rPr>
          <w:rStyle w:val="FontStyle170"/>
          <w:sz w:val="26"/>
          <w:szCs w:val="26"/>
        </w:rPr>
        <w:t>привлекать для проведения налогового контроля </w:t>
      </w:r>
      <w:hyperlink r:id="rId18" w:tooltip="Специалисты" w:history="1">
        <w:r w:rsidRPr="00B56C87">
          <w:rPr>
            <w:rStyle w:val="FontStyle170"/>
            <w:sz w:val="26"/>
            <w:szCs w:val="26"/>
          </w:rPr>
          <w:t>специалистов</w:t>
        </w:r>
      </w:hyperlink>
      <w:r w:rsidRPr="00B56C87">
        <w:rPr>
          <w:rStyle w:val="FontStyle170"/>
          <w:sz w:val="26"/>
          <w:szCs w:val="26"/>
        </w:rPr>
        <w:t>, экспертов и переводчиков;</w:t>
      </w:r>
    </w:p>
    <w:p w:rsidR="005657A1" w:rsidRPr="00B56C87" w:rsidRDefault="005657A1" w:rsidP="005657A1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70"/>
          <w:sz w:val="26"/>
          <w:szCs w:val="26"/>
        </w:rPr>
      </w:pPr>
      <w:r w:rsidRPr="00B56C87">
        <w:rPr>
          <w:rStyle w:val="FontStyle170"/>
          <w:sz w:val="26"/>
          <w:szCs w:val="26"/>
        </w:rPr>
        <w:lastRenderedPageBreak/>
        <w:t>вызывать в качестве свидетелей лиц, которым могут быть известны какие-либо обстоятельства, имеющие значение для проведения налогового контроля;</w:t>
      </w:r>
    </w:p>
    <w:p w:rsidR="005657A1" w:rsidRPr="00B56C87" w:rsidRDefault="005657A1" w:rsidP="005657A1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Style w:val="FontStyle170"/>
          <w:sz w:val="26"/>
          <w:szCs w:val="26"/>
        </w:rPr>
        <w:t>работать с документами, имеющими гриф «Для служебного пользования»;</w:t>
      </w:r>
    </w:p>
    <w:p w:rsidR="005657A1" w:rsidRPr="00B56C87" w:rsidRDefault="005657A1" w:rsidP="005657A1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вносить начальнику Инспекции предложения по совершенствованию работы отдела,</w:t>
      </w:r>
      <w:r w:rsidRPr="00B56C87">
        <w:rPr>
          <w:rStyle w:val="FontStyle170"/>
          <w:sz w:val="26"/>
          <w:szCs w:val="26"/>
        </w:rPr>
        <w:t xml:space="preserve"> по совершенствованию контрольной работы, совершенствованию форм и методов труда</w:t>
      </w:r>
      <w:r w:rsidRPr="00B56C87">
        <w:rPr>
          <w:rFonts w:ascii="Times New Roman" w:hAnsi="Times New Roman" w:cs="Times New Roman"/>
          <w:sz w:val="26"/>
          <w:szCs w:val="26"/>
        </w:rPr>
        <w:t>;</w:t>
      </w:r>
    </w:p>
    <w:p w:rsidR="005657A1" w:rsidRPr="00B56C87" w:rsidRDefault="005657A1" w:rsidP="005657A1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получать в установленном порядке необходимые материалы, знакомиться с информацией, по вопросам, входящим в компетенцию отдела;</w:t>
      </w:r>
    </w:p>
    <w:p w:rsidR="005657A1" w:rsidRPr="00B56C87" w:rsidRDefault="005657A1" w:rsidP="005657A1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принимать решения по вопросам, определенным настоящим должностным регламентом;</w:t>
      </w:r>
    </w:p>
    <w:p w:rsidR="005657A1" w:rsidRPr="00B56C87" w:rsidRDefault="005657A1" w:rsidP="005657A1">
      <w:pPr>
        <w:pStyle w:val="af3"/>
        <w:numPr>
          <w:ilvl w:val="0"/>
          <w:numId w:val="10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B56C87">
        <w:rPr>
          <w:sz w:val="26"/>
          <w:szCs w:val="26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5657A1" w:rsidRPr="00B56C87" w:rsidRDefault="005657A1" w:rsidP="005657A1">
      <w:pPr>
        <w:pStyle w:val="af3"/>
        <w:numPr>
          <w:ilvl w:val="0"/>
          <w:numId w:val="10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B56C87">
        <w:rPr>
          <w:sz w:val="26"/>
          <w:szCs w:val="26"/>
        </w:rPr>
        <w:t>на защиту своих персональных данных;</w:t>
      </w:r>
    </w:p>
    <w:p w:rsidR="005657A1" w:rsidRPr="00B56C87" w:rsidRDefault="005657A1" w:rsidP="005657A1">
      <w:pPr>
        <w:pStyle w:val="af3"/>
        <w:numPr>
          <w:ilvl w:val="0"/>
          <w:numId w:val="10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B56C87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5657A1" w:rsidRPr="00B56C87" w:rsidRDefault="005657A1" w:rsidP="005657A1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5657A1" w:rsidRPr="00B56C87" w:rsidRDefault="005657A1" w:rsidP="005657A1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осуществлять иные права, предусмотренные Положением об Инспекции, иными нормативными актами.</w:t>
      </w:r>
    </w:p>
    <w:p w:rsidR="00321492" w:rsidRPr="00B56C87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11</w:t>
      </w:r>
      <w:r w:rsidR="003B7A81" w:rsidRPr="00B56C87">
        <w:rPr>
          <w:rFonts w:ascii="Times New Roman" w:hAnsi="Times New Roman" w:cs="Times New Roman"/>
          <w:sz w:val="26"/>
          <w:szCs w:val="26"/>
        </w:rPr>
        <w:t>.</w:t>
      </w:r>
      <w:r w:rsidR="003314B0" w:rsidRPr="00B56C87">
        <w:rPr>
          <w:rFonts w:ascii="Times New Roman" w:hAnsi="Times New Roman" w:cs="Times New Roman"/>
          <w:sz w:val="26"/>
          <w:szCs w:val="26"/>
        </w:rPr>
        <w:t> </w:t>
      </w:r>
      <w:r w:rsidR="00C92579" w:rsidRPr="00B56C87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="003E3922" w:rsidRPr="00B56C87">
        <w:rPr>
          <w:rFonts w:ascii="Times New Roman" w:hAnsi="Times New Roman" w:cs="Times New Roman"/>
          <w:sz w:val="26"/>
          <w:szCs w:val="26"/>
        </w:rPr>
        <w:t xml:space="preserve">может быть привлечен к ответственности в соответствии с </w:t>
      </w:r>
      <w:hyperlink r:id="rId19" w:history="1">
        <w:r w:rsidR="003E3922" w:rsidRPr="00B56C87">
          <w:rPr>
            <w:rStyle w:val="af2"/>
            <w:rFonts w:ascii="Times New Roman" w:hAnsi="Times New Roman"/>
            <w:b w:val="0"/>
            <w:color w:val="auto"/>
            <w:sz w:val="26"/>
            <w:szCs w:val="26"/>
          </w:rPr>
          <w:t>законодательством</w:t>
        </w:r>
      </w:hyperlink>
      <w:r w:rsidR="003E3922" w:rsidRPr="00B56C87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321492" w:rsidRPr="00B56C87">
        <w:rPr>
          <w:rFonts w:ascii="Times New Roman" w:hAnsi="Times New Roman" w:cs="Times New Roman"/>
          <w:sz w:val="26"/>
          <w:szCs w:val="26"/>
        </w:rPr>
        <w:t xml:space="preserve">. Кроме того, </w:t>
      </w:r>
      <w:r w:rsidR="005657A1" w:rsidRPr="00B56C87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="00321492" w:rsidRPr="00B56C87">
        <w:rPr>
          <w:rFonts w:ascii="Times New Roman" w:hAnsi="Times New Roman" w:cs="Times New Roman"/>
          <w:sz w:val="26"/>
          <w:szCs w:val="26"/>
        </w:rPr>
        <w:t xml:space="preserve">ответственность </w:t>
      </w:r>
      <w:proofErr w:type="gramStart"/>
      <w:r w:rsidR="00321492" w:rsidRPr="00B56C87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321492" w:rsidRPr="00B56C87">
        <w:rPr>
          <w:rFonts w:ascii="Times New Roman" w:hAnsi="Times New Roman" w:cs="Times New Roman"/>
          <w:sz w:val="26"/>
          <w:szCs w:val="26"/>
        </w:rPr>
        <w:t>:</w:t>
      </w:r>
    </w:p>
    <w:p w:rsidR="003E3922" w:rsidRPr="00B56C87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неисполнение или ненадлежащее исполнение должностных обязанностей:</w:t>
      </w:r>
    </w:p>
    <w:p w:rsidR="003E3922" w:rsidRPr="00B56C87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6C87">
        <w:rPr>
          <w:rFonts w:ascii="Times New Roman" w:hAnsi="Times New Roman" w:cs="Times New Roman"/>
          <w:bCs/>
          <w:sz w:val="26"/>
          <w:szCs w:val="26"/>
        </w:rPr>
        <w:t xml:space="preserve">некачественное и несвоевременное выполнение задач, возложенных на </w:t>
      </w:r>
      <w:r w:rsidR="00291365" w:rsidRPr="00B56C87">
        <w:rPr>
          <w:rFonts w:ascii="Times New Roman" w:hAnsi="Times New Roman" w:cs="Times New Roman"/>
          <w:bCs/>
          <w:sz w:val="26"/>
          <w:szCs w:val="26"/>
        </w:rPr>
        <w:t>отдел</w:t>
      </w:r>
      <w:r w:rsidR="00321492" w:rsidRPr="00B56C87">
        <w:rPr>
          <w:rFonts w:ascii="Times New Roman" w:hAnsi="Times New Roman" w:cs="Times New Roman"/>
          <w:bCs/>
          <w:sz w:val="26"/>
          <w:szCs w:val="26"/>
        </w:rPr>
        <w:t xml:space="preserve">, заданий, </w:t>
      </w:r>
      <w:r w:rsidR="00321492" w:rsidRPr="00B56C87">
        <w:rPr>
          <w:rFonts w:ascii="Times New Roman" w:hAnsi="Times New Roman" w:cs="Times New Roman"/>
          <w:sz w:val="26"/>
          <w:szCs w:val="26"/>
        </w:rPr>
        <w:t>приказов, распоряжений и указаний</w:t>
      </w:r>
      <w:r w:rsidR="00AE1EAC" w:rsidRPr="00B56C87">
        <w:rPr>
          <w:rFonts w:ascii="Times New Roman" w:hAnsi="Times New Roman" w:cs="Times New Roman"/>
          <w:sz w:val="26"/>
          <w:szCs w:val="26"/>
        </w:rPr>
        <w:t>,</w:t>
      </w:r>
      <w:r w:rsidR="00321492" w:rsidRPr="00B56C87">
        <w:rPr>
          <w:rFonts w:ascii="Times New Roman" w:hAnsi="Times New Roman" w:cs="Times New Roman"/>
          <w:sz w:val="26"/>
          <w:szCs w:val="26"/>
        </w:rPr>
        <w:t xml:space="preserve"> вышестоящих в порядке подчиненности руководителей, за исключением незаконных</w:t>
      </w:r>
      <w:r w:rsidRPr="00B56C87">
        <w:rPr>
          <w:rFonts w:ascii="Times New Roman" w:hAnsi="Times New Roman" w:cs="Times New Roman"/>
          <w:bCs/>
          <w:sz w:val="26"/>
          <w:szCs w:val="26"/>
        </w:rPr>
        <w:t>;</w:t>
      </w:r>
    </w:p>
    <w:p w:rsidR="003E3922" w:rsidRPr="00B56C87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6C87">
        <w:rPr>
          <w:rFonts w:ascii="Times New Roman" w:hAnsi="Times New Roman" w:cs="Times New Roman"/>
          <w:bCs/>
          <w:sz w:val="26"/>
          <w:szCs w:val="26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 w:rsidRPr="00B56C87">
        <w:rPr>
          <w:rFonts w:ascii="Times New Roman" w:hAnsi="Times New Roman" w:cs="Times New Roman"/>
          <w:bCs/>
          <w:sz w:val="26"/>
          <w:szCs w:val="26"/>
        </w:rPr>
        <w:t xml:space="preserve">, Инспекции, </w:t>
      </w:r>
      <w:r w:rsidR="00AE1EAC" w:rsidRPr="00B56C87">
        <w:rPr>
          <w:rFonts w:ascii="Times New Roman" w:hAnsi="Times New Roman" w:cs="Times New Roman"/>
          <w:sz w:val="26"/>
          <w:szCs w:val="26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B56C87">
        <w:rPr>
          <w:rFonts w:ascii="Times New Roman" w:hAnsi="Times New Roman" w:cs="Times New Roman"/>
          <w:bCs/>
          <w:sz w:val="26"/>
          <w:szCs w:val="26"/>
        </w:rPr>
        <w:t>;</w:t>
      </w:r>
    </w:p>
    <w:p w:rsidR="003E3922" w:rsidRPr="00B56C87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6C87">
        <w:rPr>
          <w:rFonts w:ascii="Times New Roman" w:hAnsi="Times New Roman" w:cs="Times New Roman"/>
          <w:bCs/>
          <w:sz w:val="26"/>
          <w:szCs w:val="26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B56C87" w:rsidRDefault="003E3922" w:rsidP="003E3922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B56C87">
        <w:rPr>
          <w:rFonts w:ascii="Times New Roman" w:hAnsi="Times New Roman"/>
          <w:sz w:val="26"/>
          <w:szCs w:val="26"/>
        </w:rPr>
        <w:t xml:space="preserve">действие или бездействие, ведущие к нарушению прав и законных интересов граждан; </w:t>
      </w:r>
    </w:p>
    <w:p w:rsidR="003E3922" w:rsidRPr="00B56C87" w:rsidRDefault="003E3922" w:rsidP="003E3922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B56C87">
        <w:rPr>
          <w:rFonts w:ascii="Times New Roman" w:hAnsi="Times New Roman"/>
          <w:sz w:val="26"/>
          <w:szCs w:val="26"/>
        </w:rPr>
        <w:t>возможный имущественный ущерб, связанный с характером служебной деятельности</w:t>
      </w:r>
      <w:r w:rsidR="00AE1EAC" w:rsidRPr="00B56C87">
        <w:rPr>
          <w:rFonts w:ascii="Times New Roman" w:hAnsi="Times New Roman"/>
          <w:sz w:val="26"/>
          <w:szCs w:val="26"/>
        </w:rPr>
        <w:t xml:space="preserve">, причиненный по вине </w:t>
      </w:r>
      <w:r w:rsidR="00291365" w:rsidRPr="00B56C87">
        <w:rPr>
          <w:rFonts w:ascii="Times New Roman" w:hAnsi="Times New Roman"/>
          <w:sz w:val="26"/>
          <w:szCs w:val="26"/>
        </w:rPr>
        <w:t>начальника отдела</w:t>
      </w:r>
      <w:r w:rsidRPr="00B56C87">
        <w:rPr>
          <w:rFonts w:ascii="Times New Roman" w:hAnsi="Times New Roman"/>
          <w:sz w:val="26"/>
          <w:szCs w:val="26"/>
        </w:rPr>
        <w:t>;</w:t>
      </w:r>
    </w:p>
    <w:p w:rsidR="003E3922" w:rsidRPr="00B56C87" w:rsidRDefault="005657A1" w:rsidP="003E3922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B56C87">
        <w:rPr>
          <w:rFonts w:ascii="Times New Roman" w:hAnsi="Times New Roman"/>
          <w:sz w:val="26"/>
          <w:szCs w:val="26"/>
        </w:rPr>
        <w:t>несоблюдение</w:t>
      </w:r>
      <w:r w:rsidR="003E3922" w:rsidRPr="00B56C87">
        <w:rPr>
          <w:rFonts w:ascii="Times New Roman" w:hAnsi="Times New Roman"/>
          <w:sz w:val="26"/>
          <w:szCs w:val="26"/>
        </w:rPr>
        <w:t xml:space="preserve"> служебной и исполнительской дисциплины;</w:t>
      </w:r>
    </w:p>
    <w:p w:rsidR="00AE1EAC" w:rsidRPr="00B56C87" w:rsidRDefault="00AE1EAC" w:rsidP="003E3922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B56C87">
        <w:rPr>
          <w:rFonts w:ascii="Times New Roman" w:hAnsi="Times New Roman"/>
          <w:sz w:val="26"/>
          <w:szCs w:val="26"/>
        </w:rPr>
        <w:t>несоблюдение ограничений, связанных с прохождением государственной гражданской службы;</w:t>
      </w:r>
    </w:p>
    <w:p w:rsidR="003E3922" w:rsidRPr="00B56C87" w:rsidRDefault="00AE1EAC" w:rsidP="00AE1EAC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B56C87">
        <w:rPr>
          <w:rFonts w:ascii="Times New Roman" w:hAnsi="Times New Roman"/>
          <w:sz w:val="26"/>
          <w:szCs w:val="26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B56C87">
        <w:rPr>
          <w:rFonts w:ascii="Times New Roman" w:hAnsi="Times New Roman"/>
          <w:sz w:val="26"/>
          <w:szCs w:val="26"/>
        </w:rPr>
        <w:t>.</w:t>
      </w:r>
    </w:p>
    <w:p w:rsidR="003B7A81" w:rsidRPr="00B56C87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B56C87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6C87">
        <w:rPr>
          <w:rFonts w:ascii="Times New Roman" w:hAnsi="Times New Roman" w:cs="Times New Roman"/>
          <w:b/>
          <w:sz w:val="26"/>
          <w:szCs w:val="26"/>
        </w:rPr>
        <w:lastRenderedPageBreak/>
        <w:t>IV.</w:t>
      </w:r>
      <w:r w:rsidR="00CC56D9" w:rsidRPr="00B56C87">
        <w:rPr>
          <w:rFonts w:ascii="Times New Roman" w:hAnsi="Times New Roman" w:cs="Times New Roman"/>
          <w:b/>
          <w:sz w:val="26"/>
          <w:szCs w:val="26"/>
        </w:rPr>
        <w:t> </w:t>
      </w:r>
      <w:r w:rsidRPr="00B56C87">
        <w:rPr>
          <w:rFonts w:ascii="Times New Roman" w:hAnsi="Times New Roman" w:cs="Times New Roman"/>
          <w:b/>
          <w:sz w:val="26"/>
          <w:szCs w:val="26"/>
        </w:rPr>
        <w:t xml:space="preserve">Перечень вопросов, по которым </w:t>
      </w:r>
      <w:r w:rsidR="00C92579" w:rsidRPr="00B56C87">
        <w:rPr>
          <w:rFonts w:ascii="Times New Roman" w:hAnsi="Times New Roman" w:cs="Times New Roman"/>
          <w:b/>
          <w:sz w:val="26"/>
          <w:szCs w:val="26"/>
        </w:rPr>
        <w:t xml:space="preserve">главный государственный налоговый инспектор </w:t>
      </w:r>
      <w:r w:rsidRPr="00B56C87">
        <w:rPr>
          <w:rFonts w:ascii="Times New Roman" w:hAnsi="Times New Roman" w:cs="Times New Roman"/>
          <w:b/>
          <w:sz w:val="26"/>
          <w:szCs w:val="26"/>
        </w:rPr>
        <w:t>вправе или обязан</w:t>
      </w:r>
      <w:r w:rsidR="00CC30AA" w:rsidRPr="00B56C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b/>
          <w:sz w:val="26"/>
          <w:szCs w:val="26"/>
        </w:rPr>
        <w:t xml:space="preserve"> самостоятельно принимать управленческие и иные решения</w:t>
      </w:r>
    </w:p>
    <w:p w:rsidR="003B7A81" w:rsidRPr="00B56C87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57A1" w:rsidRPr="00B56C87" w:rsidRDefault="009B6831" w:rsidP="005657A1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6"/>
          <w:szCs w:val="26"/>
        </w:rPr>
      </w:pPr>
      <w:r w:rsidRPr="00B56C87">
        <w:rPr>
          <w:sz w:val="26"/>
          <w:szCs w:val="26"/>
        </w:rPr>
        <w:t>12</w:t>
      </w:r>
      <w:r w:rsidR="003B7A81" w:rsidRPr="00B56C87">
        <w:rPr>
          <w:sz w:val="26"/>
          <w:szCs w:val="26"/>
        </w:rPr>
        <w:t>.</w:t>
      </w:r>
      <w:r w:rsidR="00BB3568" w:rsidRPr="00B56C87">
        <w:rPr>
          <w:sz w:val="26"/>
          <w:szCs w:val="26"/>
        </w:rPr>
        <w:t> </w:t>
      </w:r>
      <w:r w:rsidR="003B7A81" w:rsidRPr="00B56C87">
        <w:rPr>
          <w:sz w:val="26"/>
          <w:szCs w:val="26"/>
        </w:rPr>
        <w:t xml:space="preserve">При исполнении служебных обязанностей </w:t>
      </w:r>
      <w:r w:rsidR="00C9672B" w:rsidRPr="00B56C87">
        <w:rPr>
          <w:sz w:val="26"/>
          <w:szCs w:val="26"/>
        </w:rPr>
        <w:t xml:space="preserve">главный государственный налоговый инспектор </w:t>
      </w:r>
      <w:r w:rsidR="003B7A81" w:rsidRPr="00B56C87">
        <w:rPr>
          <w:sz w:val="26"/>
          <w:szCs w:val="26"/>
        </w:rPr>
        <w:t xml:space="preserve"> вправе самостоятельно принимать решения по вопросам:</w:t>
      </w:r>
    </w:p>
    <w:p w:rsidR="005657A1" w:rsidRPr="00B56C87" w:rsidRDefault="005657A1" w:rsidP="005657A1">
      <w:pPr>
        <w:pStyle w:val="12"/>
        <w:numPr>
          <w:ilvl w:val="0"/>
          <w:numId w:val="29"/>
        </w:numPr>
        <w:tabs>
          <w:tab w:val="left" w:pos="993"/>
          <w:tab w:val="left" w:pos="1080"/>
        </w:tabs>
        <w:ind w:left="0" w:firstLine="1069"/>
        <w:jc w:val="both"/>
        <w:rPr>
          <w:rStyle w:val="FontStyle170"/>
          <w:sz w:val="26"/>
          <w:szCs w:val="26"/>
        </w:rPr>
      </w:pPr>
      <w:r w:rsidRPr="00B56C87">
        <w:rPr>
          <w:rStyle w:val="FontStyle170"/>
          <w:sz w:val="26"/>
          <w:szCs w:val="26"/>
        </w:rPr>
        <w:t>принимать участие в рассмотрении, согласовании приказов, распоряжений, протоколов, служебных записок, планов и т.д.;</w:t>
      </w:r>
    </w:p>
    <w:p w:rsidR="005657A1" w:rsidRPr="00B56C87" w:rsidRDefault="005657A1" w:rsidP="005657A1">
      <w:pPr>
        <w:pStyle w:val="12"/>
        <w:numPr>
          <w:ilvl w:val="0"/>
          <w:numId w:val="29"/>
        </w:numPr>
        <w:tabs>
          <w:tab w:val="left" w:pos="993"/>
          <w:tab w:val="left" w:pos="1080"/>
        </w:tabs>
        <w:ind w:left="0" w:firstLine="1069"/>
        <w:jc w:val="both"/>
        <w:rPr>
          <w:rStyle w:val="FontStyle170"/>
          <w:sz w:val="26"/>
          <w:szCs w:val="26"/>
        </w:rPr>
      </w:pPr>
      <w:r w:rsidRPr="00B56C87">
        <w:rPr>
          <w:rStyle w:val="FontStyle170"/>
          <w:sz w:val="26"/>
          <w:szCs w:val="26"/>
        </w:rPr>
        <w:t>принимать решение о соответствии представленных документов требованиям законодательства, их достоверность и полноту;</w:t>
      </w:r>
    </w:p>
    <w:p w:rsidR="003B7A81" w:rsidRPr="00B56C87" w:rsidRDefault="00D04CAF" w:rsidP="005657A1">
      <w:pPr>
        <w:pStyle w:val="12"/>
        <w:numPr>
          <w:ilvl w:val="0"/>
          <w:numId w:val="29"/>
        </w:numPr>
        <w:tabs>
          <w:tab w:val="left" w:pos="993"/>
          <w:tab w:val="left" w:pos="1080"/>
        </w:tabs>
        <w:ind w:left="0" w:firstLine="1069"/>
        <w:jc w:val="both"/>
        <w:rPr>
          <w:sz w:val="26"/>
          <w:szCs w:val="26"/>
        </w:rPr>
      </w:pPr>
      <w:r w:rsidRPr="00B56C87">
        <w:rPr>
          <w:sz w:val="26"/>
          <w:szCs w:val="26"/>
        </w:rPr>
        <w:t>иным вопросам, предусмотренным Положением об Инспекции, иными нормативными актами.</w:t>
      </w:r>
    </w:p>
    <w:p w:rsidR="003B7A81" w:rsidRPr="00B56C87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13</w:t>
      </w:r>
      <w:r w:rsidR="003B7A81" w:rsidRPr="00B56C87">
        <w:rPr>
          <w:rFonts w:ascii="Times New Roman" w:hAnsi="Times New Roman" w:cs="Times New Roman"/>
          <w:sz w:val="26"/>
          <w:szCs w:val="26"/>
        </w:rPr>
        <w:t>.</w:t>
      </w:r>
      <w:r w:rsidR="00BB3568" w:rsidRPr="00B56C87">
        <w:rPr>
          <w:rFonts w:ascii="Times New Roman" w:hAnsi="Times New Roman" w:cs="Times New Roman"/>
          <w:sz w:val="26"/>
          <w:szCs w:val="26"/>
        </w:rPr>
        <w:t> </w:t>
      </w:r>
      <w:r w:rsidR="003B7A81" w:rsidRPr="00B56C87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 w:rsidR="005657A1" w:rsidRPr="00B56C87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="003B7A81" w:rsidRPr="00B56C87">
        <w:rPr>
          <w:rFonts w:ascii="Times New Roman" w:hAnsi="Times New Roman" w:cs="Times New Roman"/>
          <w:sz w:val="26"/>
          <w:szCs w:val="26"/>
        </w:rPr>
        <w:t>обязан самостоятельно принимать решения по вопросам</w:t>
      </w:r>
      <w:r w:rsidR="00D04CAF" w:rsidRPr="00B56C87">
        <w:rPr>
          <w:rFonts w:ascii="Times New Roman" w:hAnsi="Times New Roman" w:cs="Times New Roman"/>
          <w:sz w:val="26"/>
          <w:szCs w:val="26"/>
        </w:rPr>
        <w:t>:</w:t>
      </w:r>
    </w:p>
    <w:p w:rsidR="00D04CAF" w:rsidRPr="00B56C87" w:rsidRDefault="00D04CAF" w:rsidP="00D04CAF">
      <w:pPr>
        <w:pStyle w:val="12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6"/>
          <w:szCs w:val="26"/>
        </w:rPr>
      </w:pPr>
      <w:r w:rsidRPr="00B56C87">
        <w:rPr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A05E40" w:rsidRPr="00B56C87" w:rsidRDefault="00A05E40" w:rsidP="00A05E40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соблюдения правил делового этикета;</w:t>
      </w:r>
    </w:p>
    <w:p w:rsidR="00A05E40" w:rsidRPr="00B56C87" w:rsidRDefault="00A05E40" w:rsidP="00A05E40">
      <w:pPr>
        <w:pStyle w:val="12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6"/>
          <w:szCs w:val="26"/>
        </w:rPr>
      </w:pPr>
      <w:r w:rsidRPr="00B56C87">
        <w:rPr>
          <w:sz w:val="26"/>
          <w:szCs w:val="26"/>
        </w:rPr>
        <w:t>контроля качества и своевременности рассмотрения материалов по вопросам, относящимся к направлени</w:t>
      </w:r>
      <w:r w:rsidR="00DF237E" w:rsidRPr="00B56C87">
        <w:rPr>
          <w:sz w:val="26"/>
          <w:szCs w:val="26"/>
        </w:rPr>
        <w:t>ю</w:t>
      </w:r>
      <w:r w:rsidRPr="00B56C87">
        <w:rPr>
          <w:sz w:val="26"/>
          <w:szCs w:val="26"/>
        </w:rPr>
        <w:t xml:space="preserve"> деятельности </w:t>
      </w:r>
      <w:r w:rsidR="00DF237E" w:rsidRPr="00B56C87">
        <w:rPr>
          <w:sz w:val="26"/>
          <w:szCs w:val="26"/>
        </w:rPr>
        <w:t>отдела</w:t>
      </w:r>
      <w:r w:rsidRPr="00B56C87">
        <w:rPr>
          <w:sz w:val="26"/>
          <w:szCs w:val="26"/>
        </w:rPr>
        <w:t>;</w:t>
      </w:r>
    </w:p>
    <w:p w:rsidR="00D04CAF" w:rsidRPr="00B56C87" w:rsidRDefault="00D04CAF" w:rsidP="00A05E40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иным вопросам, предусмотренным Положением об Инспекции, иными нормативными актами.</w:t>
      </w:r>
    </w:p>
    <w:p w:rsidR="00D04CAF" w:rsidRPr="00B56C87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B56C87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6C87">
        <w:rPr>
          <w:rFonts w:ascii="Times New Roman" w:hAnsi="Times New Roman" w:cs="Times New Roman"/>
          <w:b/>
          <w:sz w:val="26"/>
          <w:szCs w:val="26"/>
        </w:rPr>
        <w:t>V.</w:t>
      </w:r>
      <w:r w:rsidR="00CC56D9" w:rsidRPr="00B56C87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B56C87">
        <w:rPr>
          <w:rFonts w:ascii="Times New Roman" w:hAnsi="Times New Roman" w:cs="Times New Roman"/>
          <w:b/>
          <w:sz w:val="26"/>
          <w:szCs w:val="26"/>
        </w:rPr>
        <w:t xml:space="preserve">Перечень вопросов, по которым </w:t>
      </w:r>
      <w:r w:rsidR="00C9672B" w:rsidRPr="00B56C87">
        <w:rPr>
          <w:rFonts w:ascii="Times New Roman" w:hAnsi="Times New Roman" w:cs="Times New Roman"/>
          <w:b/>
          <w:sz w:val="26"/>
          <w:szCs w:val="26"/>
        </w:rPr>
        <w:t>главный государственный налоговой</w:t>
      </w:r>
      <w:r w:rsidR="005657A1" w:rsidRPr="00B56C87">
        <w:rPr>
          <w:rFonts w:ascii="Times New Roman" w:hAnsi="Times New Roman" w:cs="Times New Roman"/>
          <w:b/>
          <w:sz w:val="26"/>
          <w:szCs w:val="26"/>
        </w:rPr>
        <w:t xml:space="preserve"> инспектор</w:t>
      </w:r>
      <w:r w:rsidR="00C9672B" w:rsidRPr="00B56C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b/>
          <w:sz w:val="26"/>
          <w:szCs w:val="26"/>
        </w:rPr>
        <w:t>вправе или обязан участвовать при подготовке проектов нормативных правовых актов и</w:t>
      </w:r>
      <w:r w:rsidR="006618E5" w:rsidRPr="00B56C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56C87">
        <w:rPr>
          <w:rFonts w:ascii="Times New Roman" w:hAnsi="Times New Roman" w:cs="Times New Roman"/>
          <w:b/>
          <w:sz w:val="26"/>
          <w:szCs w:val="26"/>
        </w:rPr>
        <w:t>(или) проектов управленческих и иных решений</w:t>
      </w:r>
      <w:proofErr w:type="gramEnd"/>
    </w:p>
    <w:p w:rsidR="002B62E1" w:rsidRPr="00B56C87" w:rsidRDefault="002B62E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0EE5" w:rsidRPr="00B56C87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14</w:t>
      </w:r>
      <w:r w:rsidR="003B7A81" w:rsidRPr="00B56C87">
        <w:rPr>
          <w:rFonts w:ascii="Times New Roman" w:hAnsi="Times New Roman" w:cs="Times New Roman"/>
          <w:sz w:val="26"/>
          <w:szCs w:val="26"/>
        </w:rPr>
        <w:t>. </w:t>
      </w:r>
      <w:r w:rsidR="00C9672B" w:rsidRPr="00B56C87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="003B7A81" w:rsidRPr="00B56C87">
        <w:rPr>
          <w:rFonts w:ascii="Times New Roman" w:hAnsi="Times New Roman" w:cs="Times New Roman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B56C87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разъяснений по порядку применения законодательства Российской Федерации о налогах и сборах;</w:t>
      </w:r>
    </w:p>
    <w:p w:rsidR="00A05E40" w:rsidRPr="00B56C87" w:rsidRDefault="005657A1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нормативных актов и (или) проектов управленческих и иных решений в части методологического, организационного, правового и информационного обеспечения подготовки соответствующих документов по вопросам кадрового обеспечения Инспекции</w:t>
      </w:r>
      <w:r w:rsidR="00A05E40" w:rsidRPr="00B56C87">
        <w:rPr>
          <w:rFonts w:ascii="Times New Roman" w:hAnsi="Times New Roman" w:cs="Times New Roman"/>
          <w:sz w:val="26"/>
          <w:szCs w:val="26"/>
        </w:rPr>
        <w:t>;</w:t>
      </w:r>
    </w:p>
    <w:p w:rsidR="001C0EE5" w:rsidRPr="00B56C87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иных решений по поручению начальника Инспекции.</w:t>
      </w:r>
    </w:p>
    <w:p w:rsidR="001C0EE5" w:rsidRPr="00B56C87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1</w:t>
      </w:r>
      <w:r w:rsidR="007A7062" w:rsidRPr="00B56C87">
        <w:rPr>
          <w:rFonts w:ascii="Times New Roman" w:hAnsi="Times New Roman" w:cs="Times New Roman"/>
          <w:sz w:val="26"/>
          <w:szCs w:val="26"/>
        </w:rPr>
        <w:t>5</w:t>
      </w:r>
      <w:r w:rsidRPr="00B56C87">
        <w:rPr>
          <w:rFonts w:ascii="Times New Roman" w:hAnsi="Times New Roman" w:cs="Times New Roman"/>
          <w:sz w:val="26"/>
          <w:szCs w:val="26"/>
        </w:rPr>
        <w:t>.</w:t>
      </w:r>
      <w:r w:rsidR="003314B0" w:rsidRPr="00B56C87">
        <w:rPr>
          <w:rFonts w:ascii="Times New Roman" w:hAnsi="Times New Roman" w:cs="Times New Roman"/>
          <w:sz w:val="26"/>
          <w:szCs w:val="26"/>
        </w:rPr>
        <w:t> </w:t>
      </w:r>
      <w:r w:rsidR="00C9672B" w:rsidRPr="00B56C87">
        <w:rPr>
          <w:rFonts w:ascii="Times New Roman" w:hAnsi="Times New Roman" w:cs="Times New Roman"/>
          <w:sz w:val="26"/>
          <w:szCs w:val="26"/>
        </w:rPr>
        <w:t xml:space="preserve"> Главный государственный налоговый инспектор </w:t>
      </w:r>
      <w:r w:rsidRPr="00B56C87">
        <w:rPr>
          <w:rFonts w:ascii="Times New Roman" w:hAnsi="Times New Roman" w:cs="Times New Roman"/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B56C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38D6" w:rsidRPr="00B56C87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положени</w:t>
      </w:r>
      <w:r w:rsidR="00E538D6" w:rsidRPr="00B56C87">
        <w:rPr>
          <w:rFonts w:ascii="Times New Roman" w:hAnsi="Times New Roman" w:cs="Times New Roman"/>
          <w:sz w:val="26"/>
          <w:szCs w:val="26"/>
        </w:rPr>
        <w:t>я</w:t>
      </w:r>
      <w:r w:rsidRPr="00B56C87">
        <w:rPr>
          <w:rFonts w:ascii="Times New Roman" w:hAnsi="Times New Roman" w:cs="Times New Roman"/>
          <w:sz w:val="26"/>
          <w:szCs w:val="26"/>
        </w:rPr>
        <w:t xml:space="preserve"> об Инспекции</w:t>
      </w:r>
      <w:r w:rsidR="00E538D6" w:rsidRPr="00B56C87">
        <w:rPr>
          <w:rFonts w:ascii="Times New Roman" w:hAnsi="Times New Roman" w:cs="Times New Roman"/>
          <w:sz w:val="26"/>
          <w:szCs w:val="26"/>
        </w:rPr>
        <w:t>;</w:t>
      </w:r>
    </w:p>
    <w:p w:rsidR="00507A4B" w:rsidRPr="00B56C87" w:rsidRDefault="00E538D6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положени</w:t>
      </w:r>
      <w:r w:rsidR="00DF237E" w:rsidRPr="00B56C87">
        <w:rPr>
          <w:rFonts w:ascii="Times New Roman" w:hAnsi="Times New Roman" w:cs="Times New Roman"/>
          <w:sz w:val="26"/>
          <w:szCs w:val="26"/>
        </w:rPr>
        <w:t>я</w:t>
      </w:r>
      <w:r w:rsidRPr="00B56C87">
        <w:rPr>
          <w:rFonts w:ascii="Times New Roman" w:hAnsi="Times New Roman" w:cs="Times New Roman"/>
          <w:sz w:val="26"/>
          <w:szCs w:val="26"/>
        </w:rPr>
        <w:t xml:space="preserve"> о</w:t>
      </w:r>
      <w:r w:rsidR="00DF237E" w:rsidRPr="00B56C87">
        <w:rPr>
          <w:rFonts w:ascii="Times New Roman" w:hAnsi="Times New Roman" w:cs="Times New Roman"/>
          <w:sz w:val="26"/>
          <w:szCs w:val="26"/>
        </w:rPr>
        <w:t>б</w:t>
      </w:r>
      <w:r w:rsidRPr="00B56C87">
        <w:rPr>
          <w:rFonts w:ascii="Times New Roman" w:hAnsi="Times New Roman" w:cs="Times New Roman"/>
          <w:sz w:val="26"/>
          <w:szCs w:val="26"/>
        </w:rPr>
        <w:t xml:space="preserve"> </w:t>
      </w:r>
      <w:r w:rsidR="00DF237E" w:rsidRPr="00B56C87">
        <w:rPr>
          <w:rFonts w:ascii="Times New Roman" w:hAnsi="Times New Roman" w:cs="Times New Roman"/>
          <w:sz w:val="26"/>
          <w:szCs w:val="26"/>
        </w:rPr>
        <w:t>отделе</w:t>
      </w:r>
      <w:r w:rsidR="00507A4B" w:rsidRPr="00B56C87">
        <w:rPr>
          <w:rFonts w:ascii="Times New Roman" w:hAnsi="Times New Roman" w:cs="Times New Roman"/>
          <w:sz w:val="26"/>
          <w:szCs w:val="26"/>
        </w:rPr>
        <w:t>;</w:t>
      </w:r>
    </w:p>
    <w:p w:rsidR="00507A4B" w:rsidRPr="00B56C87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 xml:space="preserve">графика отпусков гражданских служащих </w:t>
      </w:r>
      <w:r w:rsidR="00DF237E" w:rsidRPr="00B56C87">
        <w:rPr>
          <w:rFonts w:ascii="Times New Roman" w:hAnsi="Times New Roman" w:cs="Times New Roman"/>
          <w:sz w:val="26"/>
          <w:szCs w:val="26"/>
        </w:rPr>
        <w:t>отдела</w:t>
      </w:r>
      <w:r w:rsidRPr="00B56C87">
        <w:rPr>
          <w:rFonts w:ascii="Times New Roman" w:hAnsi="Times New Roman" w:cs="Times New Roman"/>
          <w:sz w:val="26"/>
          <w:szCs w:val="26"/>
        </w:rPr>
        <w:t>;</w:t>
      </w:r>
    </w:p>
    <w:p w:rsidR="00507A4B" w:rsidRPr="00B56C87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 xml:space="preserve">иных решений по поручению </w:t>
      </w:r>
      <w:r w:rsidR="00CB3959" w:rsidRPr="00B56C87">
        <w:rPr>
          <w:rFonts w:ascii="Times New Roman" w:hAnsi="Times New Roman" w:cs="Times New Roman"/>
          <w:sz w:val="26"/>
          <w:szCs w:val="26"/>
        </w:rPr>
        <w:t>начальника Инспекции</w:t>
      </w:r>
      <w:bookmarkStart w:id="0" w:name="_GoBack"/>
      <w:bookmarkEnd w:id="0"/>
      <w:r w:rsidRPr="00B56C87">
        <w:rPr>
          <w:rFonts w:ascii="Times New Roman" w:hAnsi="Times New Roman" w:cs="Times New Roman"/>
          <w:sz w:val="26"/>
          <w:szCs w:val="26"/>
        </w:rPr>
        <w:t>.</w:t>
      </w:r>
    </w:p>
    <w:p w:rsidR="00507A4B" w:rsidRPr="00B56C87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B56C87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6C87">
        <w:rPr>
          <w:rFonts w:ascii="Times New Roman" w:hAnsi="Times New Roman" w:cs="Times New Roman"/>
          <w:b/>
          <w:sz w:val="26"/>
          <w:szCs w:val="26"/>
        </w:rPr>
        <w:t>VI.</w:t>
      </w:r>
      <w:r w:rsidR="00CC56D9" w:rsidRPr="00B56C87">
        <w:rPr>
          <w:rFonts w:ascii="Times New Roman" w:hAnsi="Times New Roman" w:cs="Times New Roman"/>
          <w:b/>
          <w:sz w:val="26"/>
          <w:szCs w:val="26"/>
        </w:rPr>
        <w:t> </w:t>
      </w:r>
      <w:r w:rsidRPr="00B56C87">
        <w:rPr>
          <w:rFonts w:ascii="Times New Roman" w:hAnsi="Times New Roman" w:cs="Times New Roman"/>
          <w:b/>
          <w:sz w:val="26"/>
          <w:szCs w:val="26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B62E1" w:rsidRPr="00B56C87" w:rsidRDefault="002B62E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B56C87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1</w:t>
      </w:r>
      <w:r w:rsidR="007A7062" w:rsidRPr="00B56C87">
        <w:rPr>
          <w:rFonts w:ascii="Times New Roman" w:hAnsi="Times New Roman" w:cs="Times New Roman"/>
          <w:sz w:val="26"/>
          <w:szCs w:val="26"/>
        </w:rPr>
        <w:t>6</w:t>
      </w:r>
      <w:r w:rsidRPr="00B56C87">
        <w:rPr>
          <w:rFonts w:ascii="Times New Roman" w:hAnsi="Times New Roman" w:cs="Times New Roman"/>
          <w:sz w:val="26"/>
          <w:szCs w:val="26"/>
        </w:rPr>
        <w:t xml:space="preserve">. В соответствии со своими должностными обязанностями </w:t>
      </w:r>
      <w:r w:rsidR="008D175E" w:rsidRPr="00B56C87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Pr="00B56C87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2B62E1" w:rsidRPr="00B56C87" w:rsidRDefault="002B62E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B56C87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6C87">
        <w:rPr>
          <w:rFonts w:ascii="Times New Roman" w:hAnsi="Times New Roman" w:cs="Times New Roman"/>
          <w:b/>
          <w:sz w:val="26"/>
          <w:szCs w:val="26"/>
        </w:rPr>
        <w:lastRenderedPageBreak/>
        <w:t>VII.</w:t>
      </w:r>
      <w:r w:rsidR="00CC56D9" w:rsidRPr="00B56C87">
        <w:rPr>
          <w:rFonts w:ascii="Times New Roman" w:hAnsi="Times New Roman" w:cs="Times New Roman"/>
          <w:b/>
          <w:sz w:val="26"/>
          <w:szCs w:val="26"/>
        </w:rPr>
        <w:t> </w:t>
      </w:r>
      <w:r w:rsidRPr="00B56C87">
        <w:rPr>
          <w:rFonts w:ascii="Times New Roman" w:hAnsi="Times New Roman" w:cs="Times New Roman"/>
          <w:b/>
          <w:sz w:val="26"/>
          <w:szCs w:val="26"/>
        </w:rPr>
        <w:t>Порядок служебного взаимодействия</w:t>
      </w:r>
    </w:p>
    <w:p w:rsidR="002B62E1" w:rsidRPr="00B56C87" w:rsidRDefault="002B62E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B56C87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1</w:t>
      </w:r>
      <w:r w:rsidR="007A7062" w:rsidRPr="00B56C87">
        <w:rPr>
          <w:rFonts w:ascii="Times New Roman" w:hAnsi="Times New Roman" w:cs="Times New Roman"/>
          <w:sz w:val="26"/>
          <w:szCs w:val="26"/>
        </w:rPr>
        <w:t>7</w:t>
      </w:r>
      <w:r w:rsidRPr="00B56C87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Pr="00B56C87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5657A1" w:rsidRPr="00B56C87">
        <w:rPr>
          <w:rFonts w:ascii="Times New Roman" w:hAnsi="Times New Roman" w:cs="Times New Roman"/>
          <w:sz w:val="26"/>
          <w:szCs w:val="26"/>
        </w:rPr>
        <w:t xml:space="preserve">главного государственного налогового инспектора </w:t>
      </w:r>
      <w:r w:rsidRPr="00B56C87">
        <w:rPr>
          <w:rFonts w:ascii="Times New Roman" w:hAnsi="Times New Roman" w:cs="Times New Roman"/>
          <w:sz w:val="26"/>
          <w:szCs w:val="26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B56C87">
        <w:rPr>
          <w:rFonts w:ascii="Times New Roman" w:hAnsi="Times New Roman" w:cs="Times New Roman"/>
          <w:sz w:val="26"/>
          <w:szCs w:val="26"/>
        </w:rPr>
        <w:t>.08.</w:t>
      </w:r>
      <w:r w:rsidRPr="00B56C87">
        <w:rPr>
          <w:rFonts w:ascii="Times New Roman" w:hAnsi="Times New Roman" w:cs="Times New Roman"/>
          <w:sz w:val="26"/>
          <w:szCs w:val="26"/>
        </w:rPr>
        <w:t>2002 №</w:t>
      </w:r>
      <w:r w:rsidR="00E6275C" w:rsidRPr="00B56C87">
        <w:rPr>
          <w:rFonts w:ascii="Times New Roman" w:hAnsi="Times New Roman" w:cs="Times New Roman"/>
          <w:sz w:val="26"/>
          <w:szCs w:val="26"/>
        </w:rPr>
        <w:t> </w:t>
      </w:r>
      <w:r w:rsidRPr="00B56C87">
        <w:rPr>
          <w:rFonts w:ascii="Times New Roman" w:hAnsi="Times New Roman" w:cs="Times New Roman"/>
          <w:sz w:val="26"/>
          <w:szCs w:val="26"/>
        </w:rPr>
        <w:t>885 «Об утверждении общих принципов служебного поведения государственных служащих»</w:t>
      </w:r>
      <w:r w:rsidR="00521F1A" w:rsidRPr="00B56C87">
        <w:rPr>
          <w:rFonts w:ascii="Times New Roman" w:hAnsi="Times New Roman" w:cs="Times New Roman"/>
          <w:sz w:val="26"/>
          <w:szCs w:val="26"/>
        </w:rPr>
        <w:t xml:space="preserve">, </w:t>
      </w:r>
      <w:r w:rsidRPr="00B56C87">
        <w:rPr>
          <w:rFonts w:ascii="Times New Roman" w:hAnsi="Times New Roman" w:cs="Times New Roman"/>
          <w:sz w:val="26"/>
          <w:szCs w:val="26"/>
        </w:rPr>
        <w:t>требований к служебному поведению, установленных статьей 18</w:t>
      </w:r>
      <w:proofErr w:type="gramEnd"/>
      <w:r w:rsidRPr="00B56C87">
        <w:rPr>
          <w:rFonts w:ascii="Times New Roman" w:hAnsi="Times New Roman" w:cs="Times New Roman"/>
          <w:sz w:val="26"/>
          <w:szCs w:val="26"/>
        </w:rPr>
        <w:t xml:space="preserve"> Федерального закона от</w:t>
      </w:r>
      <w:r w:rsidR="00521F1A" w:rsidRPr="00B56C87">
        <w:rPr>
          <w:rFonts w:ascii="Times New Roman" w:hAnsi="Times New Roman" w:cs="Times New Roman"/>
          <w:sz w:val="26"/>
          <w:szCs w:val="26"/>
        </w:rPr>
        <w:t> </w:t>
      </w:r>
      <w:r w:rsidRPr="00B56C87">
        <w:rPr>
          <w:rFonts w:ascii="Times New Roman" w:hAnsi="Times New Roman" w:cs="Times New Roman"/>
          <w:sz w:val="26"/>
          <w:szCs w:val="26"/>
        </w:rPr>
        <w:t>27</w:t>
      </w:r>
      <w:r w:rsidR="00E6275C" w:rsidRPr="00B56C87">
        <w:rPr>
          <w:rFonts w:ascii="Times New Roman" w:hAnsi="Times New Roman" w:cs="Times New Roman"/>
          <w:sz w:val="26"/>
          <w:szCs w:val="26"/>
        </w:rPr>
        <w:t>.07.</w:t>
      </w:r>
      <w:r w:rsidRPr="00B56C87">
        <w:rPr>
          <w:rFonts w:ascii="Times New Roman" w:hAnsi="Times New Roman" w:cs="Times New Roman"/>
          <w:sz w:val="26"/>
          <w:szCs w:val="26"/>
        </w:rPr>
        <w:t>2004 №</w:t>
      </w:r>
      <w:r w:rsidR="00E6275C" w:rsidRPr="00B56C87">
        <w:rPr>
          <w:rFonts w:ascii="Times New Roman" w:hAnsi="Times New Roman" w:cs="Times New Roman"/>
          <w:sz w:val="26"/>
          <w:szCs w:val="26"/>
        </w:rPr>
        <w:t> </w:t>
      </w:r>
      <w:r w:rsidRPr="00B56C87">
        <w:rPr>
          <w:rFonts w:ascii="Times New Roman" w:hAnsi="Times New Roman" w:cs="Times New Roman"/>
          <w:sz w:val="26"/>
          <w:szCs w:val="26"/>
        </w:rPr>
        <w:t>79-ФЗ «О государственной гражданской службе Российской Федерации»</w:t>
      </w:r>
      <w:r w:rsidR="00521F1A" w:rsidRPr="00B56C87">
        <w:rPr>
          <w:rFonts w:ascii="Times New Roman" w:hAnsi="Times New Roman" w:cs="Times New Roman"/>
          <w:sz w:val="26"/>
          <w:szCs w:val="26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B56C87">
        <w:rPr>
          <w:rFonts w:ascii="Times New Roman" w:hAnsi="Times New Roman" w:cs="Times New Roman"/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E03748" w:rsidRPr="00B56C87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3748" w:rsidRPr="00B56C87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6C87">
        <w:rPr>
          <w:rFonts w:ascii="Times New Roman" w:hAnsi="Times New Roman" w:cs="Times New Roman"/>
          <w:b/>
          <w:sz w:val="26"/>
          <w:szCs w:val="26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Pr="00B56C87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6C87">
        <w:rPr>
          <w:rFonts w:ascii="Times New Roman" w:hAnsi="Times New Roman" w:cs="Times New Roman"/>
          <w:b/>
          <w:sz w:val="26"/>
          <w:szCs w:val="26"/>
        </w:rPr>
        <w:t>Федеральной налоговой службы</w:t>
      </w:r>
    </w:p>
    <w:p w:rsidR="002B62E1" w:rsidRPr="00B56C87" w:rsidRDefault="002B62E1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237E" w:rsidRPr="00B56C87" w:rsidRDefault="00E03748" w:rsidP="00DF237E">
      <w:pPr>
        <w:pStyle w:val="Style127"/>
        <w:widowControl/>
        <w:ind w:firstLine="720"/>
        <w:jc w:val="both"/>
        <w:rPr>
          <w:rStyle w:val="FontStyle170"/>
          <w:sz w:val="26"/>
          <w:szCs w:val="26"/>
        </w:rPr>
      </w:pPr>
      <w:r w:rsidRPr="00B56C87">
        <w:rPr>
          <w:sz w:val="26"/>
          <w:szCs w:val="26"/>
        </w:rPr>
        <w:t>18. </w:t>
      </w:r>
      <w:r w:rsidR="00DF237E" w:rsidRPr="00B56C87">
        <w:rPr>
          <w:rStyle w:val="FontStyle170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5657A1" w:rsidRPr="00B56C87">
        <w:rPr>
          <w:sz w:val="26"/>
          <w:szCs w:val="26"/>
        </w:rPr>
        <w:t xml:space="preserve">главный государственный налоговый инспектор </w:t>
      </w:r>
      <w:r w:rsidR="00DF237E" w:rsidRPr="00B56C87">
        <w:rPr>
          <w:rStyle w:val="FontStyle170"/>
          <w:sz w:val="26"/>
          <w:szCs w:val="26"/>
        </w:rPr>
        <w:t xml:space="preserve">выполняет организационное, информационное, техническое и правовое обеспечение (принимает участие в обеспечении) при оказании следующих государственных услуг: </w:t>
      </w:r>
    </w:p>
    <w:p w:rsidR="00DF237E" w:rsidRPr="00B56C87" w:rsidRDefault="00DF237E" w:rsidP="00DF237E">
      <w:pPr>
        <w:pStyle w:val="Style127"/>
        <w:widowControl/>
        <w:ind w:firstLine="720"/>
        <w:jc w:val="both"/>
        <w:rPr>
          <w:rStyle w:val="FontStyle170"/>
          <w:sz w:val="26"/>
          <w:szCs w:val="26"/>
        </w:rPr>
      </w:pPr>
      <w:r w:rsidRPr="00B56C87">
        <w:rPr>
          <w:rStyle w:val="FontStyle170"/>
          <w:sz w:val="26"/>
          <w:szCs w:val="26"/>
        </w:rPr>
        <w:t xml:space="preserve">- </w:t>
      </w:r>
      <w:r w:rsidR="005657A1" w:rsidRPr="00B56C87">
        <w:rPr>
          <w:rStyle w:val="FontStyle170"/>
          <w:sz w:val="26"/>
          <w:szCs w:val="26"/>
        </w:rPr>
        <w:t xml:space="preserve">бесплатное </w:t>
      </w:r>
      <w:r w:rsidRPr="00B56C87">
        <w:rPr>
          <w:rStyle w:val="FontStyle170"/>
          <w:sz w:val="26"/>
          <w:szCs w:val="26"/>
        </w:rPr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лиц.</w:t>
      </w:r>
    </w:p>
    <w:p w:rsidR="00E03748" w:rsidRPr="00B56C87" w:rsidRDefault="00E03748" w:rsidP="00DF237E">
      <w:pPr>
        <w:pStyle w:val="ConsNormal"/>
        <w:ind w:right="0" w:firstLine="540"/>
        <w:jc w:val="both"/>
        <w:rPr>
          <w:rFonts w:ascii="Times New Roman" w:hAnsi="Times New Roman"/>
          <w:sz w:val="26"/>
          <w:szCs w:val="26"/>
        </w:rPr>
      </w:pPr>
    </w:p>
    <w:p w:rsidR="009B74B4" w:rsidRPr="00B56C87" w:rsidRDefault="009B74B4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B56C87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6C87">
        <w:rPr>
          <w:rFonts w:ascii="Times New Roman" w:hAnsi="Times New Roman" w:cs="Times New Roman"/>
          <w:b/>
          <w:sz w:val="26"/>
          <w:szCs w:val="26"/>
        </w:rPr>
        <w:t>IX.</w:t>
      </w:r>
      <w:r w:rsidR="00822936" w:rsidRPr="00B56C87">
        <w:rPr>
          <w:rFonts w:ascii="Times New Roman" w:hAnsi="Times New Roman" w:cs="Times New Roman"/>
          <w:b/>
          <w:sz w:val="26"/>
          <w:szCs w:val="26"/>
        </w:rPr>
        <w:t> </w:t>
      </w:r>
      <w:r w:rsidRPr="00B56C87">
        <w:rPr>
          <w:rFonts w:ascii="Times New Roman" w:hAnsi="Times New Roman" w:cs="Times New Roman"/>
          <w:b/>
          <w:sz w:val="26"/>
          <w:szCs w:val="26"/>
        </w:rPr>
        <w:t>Показатели эффективности и результативности</w:t>
      </w:r>
    </w:p>
    <w:p w:rsidR="003B7A81" w:rsidRPr="00B56C87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6C87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2B62E1" w:rsidRPr="00B56C87" w:rsidRDefault="002B62E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B56C87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1</w:t>
      </w:r>
      <w:r w:rsidR="007A7062" w:rsidRPr="00B56C87">
        <w:rPr>
          <w:rFonts w:ascii="Times New Roman" w:hAnsi="Times New Roman" w:cs="Times New Roman"/>
          <w:sz w:val="26"/>
          <w:szCs w:val="26"/>
        </w:rPr>
        <w:t>9</w:t>
      </w:r>
      <w:r w:rsidRPr="00B56C87">
        <w:rPr>
          <w:rFonts w:ascii="Times New Roman" w:hAnsi="Times New Roman" w:cs="Times New Roman"/>
          <w:sz w:val="26"/>
          <w:szCs w:val="26"/>
        </w:rPr>
        <w:t xml:space="preserve">. Эффективность </w:t>
      </w:r>
      <w:r w:rsidR="00F03193" w:rsidRPr="00B56C87">
        <w:rPr>
          <w:rFonts w:ascii="Times New Roman" w:hAnsi="Times New Roman" w:cs="Times New Roman"/>
          <w:sz w:val="26"/>
          <w:szCs w:val="26"/>
        </w:rPr>
        <w:t xml:space="preserve">и результативность </w:t>
      </w:r>
      <w:r w:rsidRPr="00B56C87">
        <w:rPr>
          <w:rFonts w:ascii="Times New Roman" w:hAnsi="Times New Roman" w:cs="Times New Roman"/>
          <w:sz w:val="26"/>
          <w:szCs w:val="26"/>
        </w:rPr>
        <w:t xml:space="preserve">профессиональной служебной деятельности </w:t>
      </w:r>
      <w:r w:rsidR="008D175E" w:rsidRPr="00B56C87">
        <w:rPr>
          <w:rFonts w:ascii="Times New Roman" w:hAnsi="Times New Roman" w:cs="Times New Roman"/>
          <w:sz w:val="26"/>
          <w:szCs w:val="26"/>
        </w:rPr>
        <w:t xml:space="preserve">главного государственного налогового инспектора </w:t>
      </w:r>
      <w:r w:rsidRPr="00B56C87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9B74B4" w:rsidRPr="00B56C87" w:rsidRDefault="00DF237E" w:rsidP="009B74B4">
      <w:pPr>
        <w:pStyle w:val="af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надлежащее и своевременное ведение информационных ресурсов в программном комплексе «АИС Налог» и «АИС Налог-3» в соответствии с возложенными обязанностями</w:t>
      </w:r>
      <w:r w:rsidR="009B74B4" w:rsidRPr="00B56C87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FB2912" w:rsidRPr="00B56C87" w:rsidRDefault="00FB2912" w:rsidP="009B74B4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color w:val="000000"/>
          <w:sz w:val="26"/>
          <w:szCs w:val="26"/>
        </w:rPr>
        <w:t>обеспечению достоверности представляемой на региональный уровень статистической отчетности;</w:t>
      </w:r>
    </w:p>
    <w:p w:rsidR="003B7A81" w:rsidRPr="00B56C87" w:rsidRDefault="003B7A81" w:rsidP="009B74B4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B56C87" w:rsidRDefault="003B7A81" w:rsidP="009B74B4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3B7A81" w:rsidRPr="00B56C87" w:rsidRDefault="003B7A81" w:rsidP="009B74B4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</w:t>
      </w:r>
      <w:r w:rsidRPr="00B56C87">
        <w:rPr>
          <w:rFonts w:ascii="Times New Roman" w:hAnsi="Times New Roman" w:cs="Times New Roman"/>
          <w:sz w:val="26"/>
          <w:szCs w:val="26"/>
        </w:rPr>
        <w:lastRenderedPageBreak/>
        <w:t>грамотному составлению документа, отсутствию стилистических и грамматических ошибок);</w:t>
      </w:r>
    </w:p>
    <w:p w:rsidR="003B7A81" w:rsidRPr="00B56C87" w:rsidRDefault="003B7A81" w:rsidP="00DB4A41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B56C87" w:rsidRDefault="003B7A81" w:rsidP="00DB4A41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B56C87" w:rsidRDefault="003B7A81" w:rsidP="00DB4A41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B56C87" w:rsidRDefault="003B7A81" w:rsidP="00DB4A41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9B74B4" w:rsidRPr="00B56C87" w:rsidRDefault="009B74B4" w:rsidP="009B74B4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C32C89" w:rsidRPr="00B56C87" w:rsidRDefault="00C32C89" w:rsidP="00C32C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6C87">
        <w:rPr>
          <w:rFonts w:ascii="Times New Roman" w:hAnsi="Times New Roman" w:cs="Times New Roman"/>
          <w:sz w:val="26"/>
          <w:szCs w:val="26"/>
        </w:rPr>
        <w:tab/>
      </w:r>
      <w:r w:rsidRPr="00B56C87">
        <w:rPr>
          <w:rFonts w:ascii="Times New Roman" w:hAnsi="Times New Roman" w:cs="Times New Roman"/>
          <w:sz w:val="26"/>
          <w:szCs w:val="26"/>
        </w:rPr>
        <w:tab/>
      </w:r>
      <w:r w:rsidRPr="00B56C87">
        <w:rPr>
          <w:rFonts w:ascii="Times New Roman" w:hAnsi="Times New Roman" w:cs="Times New Roman"/>
          <w:sz w:val="26"/>
          <w:szCs w:val="26"/>
        </w:rPr>
        <w:tab/>
      </w:r>
      <w:r w:rsidRPr="00B56C87">
        <w:rPr>
          <w:rFonts w:ascii="Times New Roman" w:hAnsi="Times New Roman" w:cs="Times New Roman"/>
          <w:sz w:val="26"/>
          <w:szCs w:val="26"/>
        </w:rPr>
        <w:tab/>
      </w:r>
      <w:r w:rsidRPr="00B56C87">
        <w:rPr>
          <w:rFonts w:ascii="Times New Roman" w:hAnsi="Times New Roman" w:cs="Times New Roman"/>
          <w:sz w:val="26"/>
          <w:szCs w:val="26"/>
        </w:rPr>
        <w:tab/>
        <w:t xml:space="preserve">         </w:t>
      </w:r>
    </w:p>
    <w:p w:rsidR="00C32C89" w:rsidRPr="00B56C87" w:rsidRDefault="00C32C89" w:rsidP="00C32C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237E" w:rsidRDefault="00DF237E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37E" w:rsidRDefault="00DF237E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37E" w:rsidRPr="00C32C89" w:rsidRDefault="00DF237E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F237E" w:rsidRPr="00C32C89" w:rsidSect="005657A1">
      <w:headerReference w:type="default" r:id="rId20"/>
      <w:type w:val="continuous"/>
      <w:pgSz w:w="11906" w:h="16838" w:code="9"/>
      <w:pgMar w:top="340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6A1" w:rsidRDefault="007856A1" w:rsidP="003B7A81">
      <w:pPr>
        <w:spacing w:after="0" w:line="240" w:lineRule="auto"/>
      </w:pPr>
      <w:r>
        <w:separator/>
      </w:r>
    </w:p>
  </w:endnote>
  <w:endnote w:type="continuationSeparator" w:id="0">
    <w:p w:rsidR="007856A1" w:rsidRDefault="007856A1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6A1" w:rsidRDefault="007856A1" w:rsidP="003B7A81">
      <w:pPr>
        <w:spacing w:after="0" w:line="240" w:lineRule="auto"/>
      </w:pPr>
      <w:r>
        <w:separator/>
      </w:r>
    </w:p>
  </w:footnote>
  <w:footnote w:type="continuationSeparator" w:id="0">
    <w:p w:rsidR="007856A1" w:rsidRDefault="007856A1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068E0" w:rsidRPr="00E1621C" w:rsidRDefault="0099489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068E0"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156A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068E0" w:rsidRPr="00B310A4" w:rsidRDefault="005068E0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700DF"/>
    <w:multiLevelType w:val="hybridMultilevel"/>
    <w:tmpl w:val="33325746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902E9"/>
    <w:multiLevelType w:val="hybridMultilevel"/>
    <w:tmpl w:val="DDAA85B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421916"/>
    <w:multiLevelType w:val="hybridMultilevel"/>
    <w:tmpl w:val="2842EC4A"/>
    <w:lvl w:ilvl="0" w:tplc="EFE01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37F886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F567F3"/>
    <w:multiLevelType w:val="hybridMultilevel"/>
    <w:tmpl w:val="31FC09B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5546B"/>
    <w:multiLevelType w:val="hybridMultilevel"/>
    <w:tmpl w:val="609CC0CE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9910409"/>
    <w:multiLevelType w:val="hybridMultilevel"/>
    <w:tmpl w:val="CC021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9"/>
  </w:num>
  <w:num w:numId="5">
    <w:abstractNumId w:val="4"/>
  </w:num>
  <w:num w:numId="6">
    <w:abstractNumId w:val="16"/>
  </w:num>
  <w:num w:numId="7">
    <w:abstractNumId w:val="17"/>
  </w:num>
  <w:num w:numId="8">
    <w:abstractNumId w:val="26"/>
  </w:num>
  <w:num w:numId="9">
    <w:abstractNumId w:val="5"/>
  </w:num>
  <w:num w:numId="10">
    <w:abstractNumId w:val="2"/>
  </w:num>
  <w:num w:numId="11">
    <w:abstractNumId w:val="21"/>
  </w:num>
  <w:num w:numId="12">
    <w:abstractNumId w:val="8"/>
  </w:num>
  <w:num w:numId="13">
    <w:abstractNumId w:val="18"/>
  </w:num>
  <w:num w:numId="14">
    <w:abstractNumId w:val="6"/>
  </w:num>
  <w:num w:numId="15">
    <w:abstractNumId w:val="25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27"/>
  </w:num>
  <w:num w:numId="24">
    <w:abstractNumId w:val="13"/>
  </w:num>
  <w:num w:numId="25">
    <w:abstractNumId w:val="20"/>
  </w:num>
  <w:num w:numId="26">
    <w:abstractNumId w:val="1"/>
  </w:num>
  <w:num w:numId="27">
    <w:abstractNumId w:val="28"/>
  </w:num>
  <w:num w:numId="28">
    <w:abstractNumId w:val="24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81"/>
    <w:rsid w:val="000049A0"/>
    <w:rsid w:val="0001315F"/>
    <w:rsid w:val="00016846"/>
    <w:rsid w:val="00022D62"/>
    <w:rsid w:val="00027871"/>
    <w:rsid w:val="00035B14"/>
    <w:rsid w:val="00044055"/>
    <w:rsid w:val="000457F3"/>
    <w:rsid w:val="0006106A"/>
    <w:rsid w:val="000633AD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100258"/>
    <w:rsid w:val="00121DFA"/>
    <w:rsid w:val="00141E3E"/>
    <w:rsid w:val="001559CE"/>
    <w:rsid w:val="00165B11"/>
    <w:rsid w:val="00165B7A"/>
    <w:rsid w:val="001665C3"/>
    <w:rsid w:val="00175938"/>
    <w:rsid w:val="00176E78"/>
    <w:rsid w:val="001873FA"/>
    <w:rsid w:val="001A0913"/>
    <w:rsid w:val="001B5BBA"/>
    <w:rsid w:val="001C0EE5"/>
    <w:rsid w:val="001C364B"/>
    <w:rsid w:val="001D2783"/>
    <w:rsid w:val="001D47E8"/>
    <w:rsid w:val="001E1592"/>
    <w:rsid w:val="001E43F0"/>
    <w:rsid w:val="002160F5"/>
    <w:rsid w:val="0022091F"/>
    <w:rsid w:val="002215D3"/>
    <w:rsid w:val="00224657"/>
    <w:rsid w:val="002311D7"/>
    <w:rsid w:val="0025122B"/>
    <w:rsid w:val="00254973"/>
    <w:rsid w:val="00254D09"/>
    <w:rsid w:val="00276FD5"/>
    <w:rsid w:val="00291365"/>
    <w:rsid w:val="00293406"/>
    <w:rsid w:val="00295029"/>
    <w:rsid w:val="00296F61"/>
    <w:rsid w:val="002B3231"/>
    <w:rsid w:val="002B5F4C"/>
    <w:rsid w:val="002B62E1"/>
    <w:rsid w:val="002B7A62"/>
    <w:rsid w:val="002C22AD"/>
    <w:rsid w:val="002D1878"/>
    <w:rsid w:val="002D4283"/>
    <w:rsid w:val="002D5D34"/>
    <w:rsid w:val="002F5B24"/>
    <w:rsid w:val="00301995"/>
    <w:rsid w:val="00307907"/>
    <w:rsid w:val="00313753"/>
    <w:rsid w:val="00314D6B"/>
    <w:rsid w:val="00321492"/>
    <w:rsid w:val="003314B0"/>
    <w:rsid w:val="00340885"/>
    <w:rsid w:val="003533A0"/>
    <w:rsid w:val="00367632"/>
    <w:rsid w:val="003A43AB"/>
    <w:rsid w:val="003B2F16"/>
    <w:rsid w:val="003B7A81"/>
    <w:rsid w:val="003C4B94"/>
    <w:rsid w:val="003E3922"/>
    <w:rsid w:val="003F5169"/>
    <w:rsid w:val="00402C62"/>
    <w:rsid w:val="00404AE7"/>
    <w:rsid w:val="00440EA5"/>
    <w:rsid w:val="0044318B"/>
    <w:rsid w:val="00453B21"/>
    <w:rsid w:val="00463C76"/>
    <w:rsid w:val="00470FC2"/>
    <w:rsid w:val="0047188E"/>
    <w:rsid w:val="004776BC"/>
    <w:rsid w:val="0049073B"/>
    <w:rsid w:val="00491E1E"/>
    <w:rsid w:val="00493417"/>
    <w:rsid w:val="00497CF7"/>
    <w:rsid w:val="004A3010"/>
    <w:rsid w:val="004B4B92"/>
    <w:rsid w:val="004B7353"/>
    <w:rsid w:val="004E1BD6"/>
    <w:rsid w:val="00502ABC"/>
    <w:rsid w:val="005068E0"/>
    <w:rsid w:val="00507A4B"/>
    <w:rsid w:val="0051335D"/>
    <w:rsid w:val="00521F1A"/>
    <w:rsid w:val="0052506B"/>
    <w:rsid w:val="00526FFE"/>
    <w:rsid w:val="0053153E"/>
    <w:rsid w:val="00532AAD"/>
    <w:rsid w:val="00536AA0"/>
    <w:rsid w:val="00537E24"/>
    <w:rsid w:val="00547F95"/>
    <w:rsid w:val="005657A1"/>
    <w:rsid w:val="0058504A"/>
    <w:rsid w:val="00585805"/>
    <w:rsid w:val="0059423D"/>
    <w:rsid w:val="005C0179"/>
    <w:rsid w:val="005C0536"/>
    <w:rsid w:val="005C408B"/>
    <w:rsid w:val="005D1E6A"/>
    <w:rsid w:val="005D7ABC"/>
    <w:rsid w:val="005E3D09"/>
    <w:rsid w:val="005E4244"/>
    <w:rsid w:val="005E7680"/>
    <w:rsid w:val="006055FF"/>
    <w:rsid w:val="00630988"/>
    <w:rsid w:val="006406BD"/>
    <w:rsid w:val="006618E5"/>
    <w:rsid w:val="00666EBF"/>
    <w:rsid w:val="00681090"/>
    <w:rsid w:val="00683559"/>
    <w:rsid w:val="00687C13"/>
    <w:rsid w:val="006A44FB"/>
    <w:rsid w:val="006A5528"/>
    <w:rsid w:val="006B25BE"/>
    <w:rsid w:val="006C0864"/>
    <w:rsid w:val="006C3010"/>
    <w:rsid w:val="006C3718"/>
    <w:rsid w:val="006C7EA9"/>
    <w:rsid w:val="006D1DF5"/>
    <w:rsid w:val="006E2C92"/>
    <w:rsid w:val="006E6747"/>
    <w:rsid w:val="006F140C"/>
    <w:rsid w:val="00712D9A"/>
    <w:rsid w:val="00715586"/>
    <w:rsid w:val="0071560A"/>
    <w:rsid w:val="00721040"/>
    <w:rsid w:val="007409E5"/>
    <w:rsid w:val="00742A97"/>
    <w:rsid w:val="00757106"/>
    <w:rsid w:val="00757903"/>
    <w:rsid w:val="00765E4A"/>
    <w:rsid w:val="007670DC"/>
    <w:rsid w:val="00770206"/>
    <w:rsid w:val="007702BC"/>
    <w:rsid w:val="00775378"/>
    <w:rsid w:val="00783E24"/>
    <w:rsid w:val="007856A1"/>
    <w:rsid w:val="007A056A"/>
    <w:rsid w:val="007A66A8"/>
    <w:rsid w:val="007A7062"/>
    <w:rsid w:val="007B0EB1"/>
    <w:rsid w:val="007B2780"/>
    <w:rsid w:val="007C5941"/>
    <w:rsid w:val="007C776F"/>
    <w:rsid w:val="007D371F"/>
    <w:rsid w:val="007D402F"/>
    <w:rsid w:val="007D4AA0"/>
    <w:rsid w:val="007D6280"/>
    <w:rsid w:val="007F339E"/>
    <w:rsid w:val="007F3D35"/>
    <w:rsid w:val="007F5D15"/>
    <w:rsid w:val="00800D9A"/>
    <w:rsid w:val="00802DE2"/>
    <w:rsid w:val="00803180"/>
    <w:rsid w:val="00804AB6"/>
    <w:rsid w:val="00806B0C"/>
    <w:rsid w:val="0081086F"/>
    <w:rsid w:val="00812BFB"/>
    <w:rsid w:val="0081666B"/>
    <w:rsid w:val="00822936"/>
    <w:rsid w:val="00877280"/>
    <w:rsid w:val="00882463"/>
    <w:rsid w:val="0088489B"/>
    <w:rsid w:val="008939AD"/>
    <w:rsid w:val="008A38F8"/>
    <w:rsid w:val="008C16CE"/>
    <w:rsid w:val="008D175E"/>
    <w:rsid w:val="008D7942"/>
    <w:rsid w:val="008D7EF6"/>
    <w:rsid w:val="008E4B65"/>
    <w:rsid w:val="008F4E69"/>
    <w:rsid w:val="008F7217"/>
    <w:rsid w:val="00902571"/>
    <w:rsid w:val="00911F3A"/>
    <w:rsid w:val="00922220"/>
    <w:rsid w:val="00926516"/>
    <w:rsid w:val="00931CBC"/>
    <w:rsid w:val="00933CCA"/>
    <w:rsid w:val="00942953"/>
    <w:rsid w:val="00950A95"/>
    <w:rsid w:val="0096688A"/>
    <w:rsid w:val="0098413A"/>
    <w:rsid w:val="00991494"/>
    <w:rsid w:val="00992032"/>
    <w:rsid w:val="00994895"/>
    <w:rsid w:val="009A3DA9"/>
    <w:rsid w:val="009A3F42"/>
    <w:rsid w:val="009A732F"/>
    <w:rsid w:val="009A7768"/>
    <w:rsid w:val="009B6831"/>
    <w:rsid w:val="009B74B4"/>
    <w:rsid w:val="009D5A89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524EE"/>
    <w:rsid w:val="00A537B6"/>
    <w:rsid w:val="00A53C7B"/>
    <w:rsid w:val="00A717BB"/>
    <w:rsid w:val="00A828DF"/>
    <w:rsid w:val="00AB0F19"/>
    <w:rsid w:val="00AE00D3"/>
    <w:rsid w:val="00AE1EAC"/>
    <w:rsid w:val="00AE50F7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58D8"/>
    <w:rsid w:val="00B310A4"/>
    <w:rsid w:val="00B45D9D"/>
    <w:rsid w:val="00B4682E"/>
    <w:rsid w:val="00B56C87"/>
    <w:rsid w:val="00B62026"/>
    <w:rsid w:val="00B7300E"/>
    <w:rsid w:val="00B74774"/>
    <w:rsid w:val="00B85515"/>
    <w:rsid w:val="00B92CD3"/>
    <w:rsid w:val="00BA51E1"/>
    <w:rsid w:val="00BB106B"/>
    <w:rsid w:val="00BB3568"/>
    <w:rsid w:val="00BB3D0B"/>
    <w:rsid w:val="00BE4FE6"/>
    <w:rsid w:val="00BE52D9"/>
    <w:rsid w:val="00BF00E5"/>
    <w:rsid w:val="00BF4F27"/>
    <w:rsid w:val="00BF7289"/>
    <w:rsid w:val="00BF7391"/>
    <w:rsid w:val="00C020F3"/>
    <w:rsid w:val="00C158E5"/>
    <w:rsid w:val="00C20C8F"/>
    <w:rsid w:val="00C23B14"/>
    <w:rsid w:val="00C32C89"/>
    <w:rsid w:val="00C47D5E"/>
    <w:rsid w:val="00C50EC5"/>
    <w:rsid w:val="00C73A81"/>
    <w:rsid w:val="00C92579"/>
    <w:rsid w:val="00C9672B"/>
    <w:rsid w:val="00CA730A"/>
    <w:rsid w:val="00CA7EC2"/>
    <w:rsid w:val="00CB3959"/>
    <w:rsid w:val="00CC30AA"/>
    <w:rsid w:val="00CC56D9"/>
    <w:rsid w:val="00CD004D"/>
    <w:rsid w:val="00CE3417"/>
    <w:rsid w:val="00CE5741"/>
    <w:rsid w:val="00CE5967"/>
    <w:rsid w:val="00CF27E3"/>
    <w:rsid w:val="00CF4517"/>
    <w:rsid w:val="00D00C06"/>
    <w:rsid w:val="00D04CAF"/>
    <w:rsid w:val="00D13BD8"/>
    <w:rsid w:val="00D1572F"/>
    <w:rsid w:val="00D23E5C"/>
    <w:rsid w:val="00D270CA"/>
    <w:rsid w:val="00D3605A"/>
    <w:rsid w:val="00D5276B"/>
    <w:rsid w:val="00D6462A"/>
    <w:rsid w:val="00D75100"/>
    <w:rsid w:val="00D7769A"/>
    <w:rsid w:val="00D904A4"/>
    <w:rsid w:val="00DB4A41"/>
    <w:rsid w:val="00DC1A5F"/>
    <w:rsid w:val="00DD1315"/>
    <w:rsid w:val="00DD6561"/>
    <w:rsid w:val="00DE54E1"/>
    <w:rsid w:val="00DE6E00"/>
    <w:rsid w:val="00DF237E"/>
    <w:rsid w:val="00E03748"/>
    <w:rsid w:val="00E1621C"/>
    <w:rsid w:val="00E45CA9"/>
    <w:rsid w:val="00E4705B"/>
    <w:rsid w:val="00E5383C"/>
    <w:rsid w:val="00E538D6"/>
    <w:rsid w:val="00E56715"/>
    <w:rsid w:val="00E6275C"/>
    <w:rsid w:val="00E65DD8"/>
    <w:rsid w:val="00E662B3"/>
    <w:rsid w:val="00E67578"/>
    <w:rsid w:val="00E711C3"/>
    <w:rsid w:val="00E758CC"/>
    <w:rsid w:val="00E85990"/>
    <w:rsid w:val="00E9156A"/>
    <w:rsid w:val="00E95328"/>
    <w:rsid w:val="00E96882"/>
    <w:rsid w:val="00EA60E2"/>
    <w:rsid w:val="00EC1200"/>
    <w:rsid w:val="00EC3748"/>
    <w:rsid w:val="00ED286B"/>
    <w:rsid w:val="00EE0444"/>
    <w:rsid w:val="00EE10F8"/>
    <w:rsid w:val="00EF22AE"/>
    <w:rsid w:val="00F01BBE"/>
    <w:rsid w:val="00F03193"/>
    <w:rsid w:val="00F03E6B"/>
    <w:rsid w:val="00F046D2"/>
    <w:rsid w:val="00F05CF7"/>
    <w:rsid w:val="00F127E9"/>
    <w:rsid w:val="00F17EC4"/>
    <w:rsid w:val="00F25D3D"/>
    <w:rsid w:val="00F3280F"/>
    <w:rsid w:val="00F51A0F"/>
    <w:rsid w:val="00F559D0"/>
    <w:rsid w:val="00F61C7F"/>
    <w:rsid w:val="00F72CE0"/>
    <w:rsid w:val="00F9087E"/>
    <w:rsid w:val="00F975FE"/>
    <w:rsid w:val="00FB1E9E"/>
    <w:rsid w:val="00FB2912"/>
    <w:rsid w:val="00FB6244"/>
    <w:rsid w:val="00FB789C"/>
    <w:rsid w:val="00FD6110"/>
    <w:rsid w:val="00FE05CD"/>
    <w:rsid w:val="00FE414D"/>
    <w:rsid w:val="00FE70C4"/>
    <w:rsid w:val="00FF20BC"/>
    <w:rsid w:val="00FF3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rsid w:val="00367632"/>
    <w:rPr>
      <w:rFonts w:ascii="Times New Roman" w:hAnsi="Times New Roman" w:cs="Times New Roman"/>
      <w:sz w:val="58"/>
      <w:szCs w:val="58"/>
    </w:rPr>
  </w:style>
  <w:style w:type="paragraph" w:customStyle="1" w:styleId="Style127">
    <w:name w:val="Style127"/>
    <w:basedOn w:val="a"/>
    <w:rsid w:val="00DF2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2">
    <w:name w:val="Style132"/>
    <w:basedOn w:val="a"/>
    <w:rsid w:val="00DF2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9">
    <w:name w:val="Font Style169"/>
    <w:rsid w:val="00DF237E"/>
    <w:rPr>
      <w:rFonts w:ascii="Times New Roman" w:hAnsi="Times New Roman" w:cs="Times New Roman"/>
      <w:b/>
      <w:bCs/>
      <w:sz w:val="66"/>
      <w:szCs w:val="66"/>
    </w:rPr>
  </w:style>
  <w:style w:type="paragraph" w:customStyle="1" w:styleId="13">
    <w:name w:val="Текст письма №1"/>
    <w:basedOn w:val="a"/>
    <w:rsid w:val="00C9257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page number"/>
    <w:basedOn w:val="a0"/>
    <w:rsid w:val="005657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6D001F82F5B9B202FC2A4488654E3B0B2964DF71FC1C094BFBF3BJFG" TargetMode="External"/><Relationship Id="rId13" Type="http://schemas.openxmlformats.org/officeDocument/2006/relationships/hyperlink" Target="consultantplus://offline/ref=8B02D513673A00F89707C2C0D9F63B6261CEE71656910DF3472F723Ev3T1G" TargetMode="External"/><Relationship Id="rId18" Type="http://schemas.openxmlformats.org/officeDocument/2006/relationships/hyperlink" Target="http://pandia.ru/text/categ/nauka/1.ph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B02D513673A00F89707C2C0D9F63B6265C2E71659910DF3472F723Ev3T1G" TargetMode="External"/><Relationship Id="rId17" Type="http://schemas.openxmlformats.org/officeDocument/2006/relationships/hyperlink" Target="consultantplus://offline/ref=3519A0597502D7B234D6E4AD4AD1E1FD00B3A5ACF22D195DFD6B40FAE6j4a5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19A0597502D7B234D6E4AD4AD1E1FD00B9ACAEF62E195DFD6B40FAE6j4a5G" TargetMode="External"/><Relationship Id="rId20" Type="http://schemas.openxmlformats.org/officeDocument/2006/relationships/header" Target="header1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02D513673A00F89707C2C0D9F63B6265CCED185E9950F94F767E3C36vFT6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519A0597502D7B234D6E4AD4AD1E1FD04BDA7AAF7254457F5324CF8jEa1G" TargetMode="External"/><Relationship Id="rId10" Type="http://schemas.openxmlformats.org/officeDocument/2006/relationships/hyperlink" Target="consultantplus://offline/ref=8B02D513673A00F89707C2C0D9F63B6265C8E01D579F50F94F767E3C36vFT6G" TargetMode="External"/><Relationship Id="rId19" Type="http://schemas.openxmlformats.org/officeDocument/2006/relationships/hyperlink" Target="garantF1://12036354.5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02D513673A00F89707C2C0D9F63B6265CEE21B579F50F94F767E3C36vFT6G" TargetMode="External"/><Relationship Id="rId14" Type="http://schemas.openxmlformats.org/officeDocument/2006/relationships/hyperlink" Target="consultantplus://offline/ref=8B02D513673A00F89707C2C0D9F63B6265C9E718579E50F94F767E3C36vFT6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928F-FA32-458C-9449-CC28CA2A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4867</Words>
  <Characters>27746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Вдовюк</cp:lastModifiedBy>
  <cp:revision>44</cp:revision>
  <cp:lastPrinted>2018-04-03T09:55:00Z</cp:lastPrinted>
  <dcterms:created xsi:type="dcterms:W3CDTF">2017-11-02T05:58:00Z</dcterms:created>
  <dcterms:modified xsi:type="dcterms:W3CDTF">2018-08-02T10:36:00Z</dcterms:modified>
</cp:coreProperties>
</file>